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AA463" w14:textId="5ADE96F6" w:rsidR="00E24EE2" w:rsidRPr="00E24EE2" w:rsidRDefault="00E24EE2" w:rsidP="00E24EE2">
      <w:pPr>
        <w:pStyle w:val="NoSpacing"/>
        <w:shd w:val="clear" w:color="auto" w:fill="4472C4" w:themeFill="accent1"/>
        <w:jc w:val="center"/>
        <w:rPr>
          <w:rFonts w:asciiTheme="minorHAnsi" w:hAnsiTheme="minorHAnsi" w:cstheme="minorHAnsi"/>
          <w:b/>
          <w:bCs/>
          <w:color w:val="FFFFFF" w:themeColor="background1"/>
          <w:sz w:val="28"/>
          <w:szCs w:val="28"/>
        </w:rPr>
      </w:pPr>
      <w:bookmarkStart w:id="0" w:name="_Hlk46145399"/>
      <w:bookmarkEnd w:id="0"/>
      <w:r w:rsidRPr="00E24EE2">
        <w:rPr>
          <w:rFonts w:asciiTheme="minorHAnsi" w:hAnsiTheme="minorHAnsi" w:cstheme="minorHAnsi"/>
          <w:b/>
          <w:bCs/>
          <w:color w:val="FFFFFF" w:themeColor="background1"/>
          <w:sz w:val="28"/>
          <w:szCs w:val="28"/>
        </w:rPr>
        <w:t>Habitat for Humanity of Catawba Valley</w:t>
      </w:r>
    </w:p>
    <w:p w14:paraId="28523608" w14:textId="69E150FE" w:rsidR="00E24EE2" w:rsidRPr="00E24EE2" w:rsidRDefault="00E24EE2" w:rsidP="00E24EE2">
      <w:pPr>
        <w:pStyle w:val="NoSpacing"/>
        <w:shd w:val="clear" w:color="auto" w:fill="4472C4" w:themeFill="accent1"/>
        <w:jc w:val="center"/>
        <w:rPr>
          <w:rFonts w:asciiTheme="minorHAnsi" w:hAnsiTheme="minorHAnsi" w:cstheme="minorHAnsi"/>
          <w:b/>
          <w:bCs/>
          <w:color w:val="FFFFFF" w:themeColor="background1"/>
          <w:sz w:val="28"/>
          <w:szCs w:val="28"/>
        </w:rPr>
      </w:pPr>
      <w:r w:rsidRPr="00E24EE2">
        <w:rPr>
          <w:rFonts w:asciiTheme="minorHAnsi" w:hAnsiTheme="minorHAnsi" w:cstheme="minorHAnsi"/>
          <w:b/>
          <w:bCs/>
          <w:color w:val="FFFFFF" w:themeColor="background1"/>
          <w:sz w:val="28"/>
          <w:szCs w:val="28"/>
        </w:rPr>
        <w:t>Board of Directors’ Meeting</w:t>
      </w:r>
    </w:p>
    <w:p w14:paraId="03ED1398" w14:textId="6E35BA30" w:rsidR="00E24EE2" w:rsidRPr="00E24EE2" w:rsidRDefault="00DC2757" w:rsidP="00E24EE2">
      <w:pPr>
        <w:pStyle w:val="NoSpacing"/>
        <w:shd w:val="clear" w:color="auto" w:fill="4472C4" w:themeFill="accent1"/>
        <w:jc w:val="cente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September 28</w:t>
      </w:r>
      <w:r w:rsidR="00E24EE2" w:rsidRPr="00E24EE2">
        <w:rPr>
          <w:rFonts w:asciiTheme="minorHAnsi" w:hAnsiTheme="minorHAnsi" w:cstheme="minorHAnsi"/>
          <w:b/>
          <w:bCs/>
          <w:color w:val="FFFFFF" w:themeColor="background1"/>
          <w:sz w:val="28"/>
          <w:szCs w:val="28"/>
        </w:rPr>
        <w:t>, 2020</w:t>
      </w:r>
    </w:p>
    <w:p w14:paraId="61B0F0A2" w14:textId="77777777" w:rsidR="00E24EE2" w:rsidRDefault="00E24EE2" w:rsidP="00E24EE2">
      <w:pPr>
        <w:spacing w:after="0" w:line="240" w:lineRule="auto"/>
        <w:rPr>
          <w:rFonts w:ascii="Calibri" w:eastAsia="Calibri" w:hAnsi="Calibri" w:cs="Times New Roman"/>
          <w:b/>
          <w:sz w:val="28"/>
          <w:szCs w:val="28"/>
        </w:rPr>
      </w:pPr>
    </w:p>
    <w:p w14:paraId="605ADE24" w14:textId="77777777" w:rsidR="00E24EE2" w:rsidRDefault="00E24EE2" w:rsidP="00E24EE2">
      <w:pPr>
        <w:spacing w:after="0" w:line="240" w:lineRule="auto"/>
        <w:rPr>
          <w:rFonts w:ascii="Calibri" w:eastAsia="Calibri" w:hAnsi="Calibri" w:cs="Times New Roman"/>
          <w:b/>
          <w:sz w:val="28"/>
          <w:szCs w:val="28"/>
        </w:rPr>
      </w:pPr>
    </w:p>
    <w:p w14:paraId="3C9EA8F9" w14:textId="1909048A" w:rsidR="00E24EE2" w:rsidRPr="00E24EE2" w:rsidRDefault="00E24EE2" w:rsidP="00E24EE2">
      <w:pPr>
        <w:spacing w:after="0" w:line="240" w:lineRule="auto"/>
        <w:rPr>
          <w:rFonts w:ascii="Calibri" w:eastAsia="Calibri" w:hAnsi="Calibri" w:cs="Times New Roman"/>
          <w:b/>
          <w:sz w:val="28"/>
          <w:szCs w:val="28"/>
        </w:rPr>
      </w:pPr>
      <w:r w:rsidRPr="00E24EE2">
        <w:rPr>
          <w:rFonts w:ascii="Calibri" w:eastAsia="Calibri" w:hAnsi="Calibri" w:cs="Times New Roman"/>
          <w:b/>
          <w:sz w:val="28"/>
          <w:szCs w:val="28"/>
        </w:rPr>
        <w:t xml:space="preserve">Devotion – </w:t>
      </w:r>
      <w:r w:rsidRPr="00E24EE2">
        <w:rPr>
          <w:rFonts w:ascii="Calibri" w:eastAsia="Calibri" w:hAnsi="Calibri" w:cs="Times New Roman"/>
          <w:bCs/>
          <w:sz w:val="28"/>
          <w:szCs w:val="28"/>
        </w:rPr>
        <w:t>Tina Morgan</w:t>
      </w:r>
    </w:p>
    <w:p w14:paraId="2DC53C30" w14:textId="77777777" w:rsidR="00E24EE2" w:rsidRPr="00E24EE2" w:rsidRDefault="00E24EE2" w:rsidP="00E24EE2">
      <w:pPr>
        <w:spacing w:after="0" w:line="240" w:lineRule="auto"/>
        <w:rPr>
          <w:rFonts w:ascii="Calibri" w:eastAsia="Calibri" w:hAnsi="Calibri" w:cs="Times New Roman"/>
        </w:rPr>
      </w:pPr>
    </w:p>
    <w:p w14:paraId="02A2CE37" w14:textId="77777777" w:rsidR="00E24EE2" w:rsidRPr="00E24EE2" w:rsidRDefault="00E24EE2" w:rsidP="00E24EE2">
      <w:pPr>
        <w:spacing w:after="0" w:line="240" w:lineRule="auto"/>
        <w:rPr>
          <w:rFonts w:ascii="Calibri" w:eastAsia="Calibri" w:hAnsi="Calibri" w:cs="Times New Roman"/>
        </w:rPr>
      </w:pPr>
    </w:p>
    <w:p w14:paraId="3ACDC01D" w14:textId="77777777" w:rsidR="00E24EE2" w:rsidRPr="00E24EE2" w:rsidRDefault="00E24EE2" w:rsidP="00E24EE2">
      <w:pPr>
        <w:spacing w:after="0" w:line="240" w:lineRule="auto"/>
        <w:rPr>
          <w:rFonts w:ascii="Calibri" w:eastAsia="Calibri" w:hAnsi="Calibri" w:cs="Times New Roman"/>
          <w:sz w:val="28"/>
        </w:rPr>
      </w:pPr>
      <w:r w:rsidRPr="00E24EE2">
        <w:rPr>
          <w:rFonts w:ascii="Calibri" w:eastAsia="Calibri" w:hAnsi="Calibri" w:cs="Times New Roman"/>
          <w:noProof/>
        </w:rPr>
        <w:drawing>
          <wp:inline distT="0" distB="0" distL="0" distR="0" wp14:anchorId="079530EA" wp14:editId="0182280D">
            <wp:extent cx="6350" cy="6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E24EE2">
        <w:rPr>
          <w:rFonts w:ascii="Calibri" w:eastAsia="Calibri" w:hAnsi="Calibri" w:cs="Times New Roman"/>
          <w:b/>
          <w:sz w:val="28"/>
        </w:rPr>
        <w:t>Adoption of Agenda</w:t>
      </w:r>
      <w:r w:rsidRPr="00E24EE2">
        <w:rPr>
          <w:rFonts w:ascii="Calibri" w:eastAsia="Calibri" w:hAnsi="Calibri" w:cs="Times New Roman"/>
          <w:sz w:val="28"/>
        </w:rPr>
        <w:t xml:space="preserve"> — Charlotte Williams</w:t>
      </w:r>
    </w:p>
    <w:p w14:paraId="024FF1DB" w14:textId="77777777" w:rsidR="00E24EE2" w:rsidRPr="00E24EE2" w:rsidRDefault="00E24EE2" w:rsidP="00E24EE2">
      <w:pPr>
        <w:spacing w:after="0" w:line="240" w:lineRule="auto"/>
        <w:rPr>
          <w:rFonts w:ascii="Calibri" w:eastAsia="Calibri" w:hAnsi="Calibri" w:cs="Times New Roman"/>
          <w:b/>
          <w:sz w:val="28"/>
          <w:szCs w:val="28"/>
        </w:rPr>
      </w:pPr>
    </w:p>
    <w:p w14:paraId="4FFE1674" w14:textId="77777777" w:rsidR="00E24EE2" w:rsidRPr="00E24EE2" w:rsidRDefault="00E24EE2" w:rsidP="00E24EE2">
      <w:pPr>
        <w:spacing w:after="0" w:line="240" w:lineRule="auto"/>
        <w:rPr>
          <w:rFonts w:ascii="Calibri" w:eastAsia="Calibri" w:hAnsi="Calibri" w:cs="Times New Roman"/>
          <w:b/>
          <w:sz w:val="28"/>
          <w:szCs w:val="28"/>
        </w:rPr>
      </w:pPr>
    </w:p>
    <w:p w14:paraId="61B04D50" w14:textId="77777777" w:rsidR="00E24EE2" w:rsidRPr="00E24EE2" w:rsidRDefault="00E24EE2" w:rsidP="00E24EE2">
      <w:pPr>
        <w:spacing w:after="0" w:line="240" w:lineRule="auto"/>
        <w:rPr>
          <w:rFonts w:ascii="Calibri" w:eastAsia="Calibri" w:hAnsi="Calibri" w:cs="Times New Roman"/>
          <w:b/>
          <w:sz w:val="28"/>
          <w:szCs w:val="28"/>
        </w:rPr>
      </w:pPr>
      <w:r w:rsidRPr="00E24EE2">
        <w:rPr>
          <w:rFonts w:ascii="Calibri" w:eastAsia="Calibri" w:hAnsi="Calibri" w:cs="Times New Roman"/>
          <w:b/>
          <w:sz w:val="28"/>
          <w:szCs w:val="28"/>
        </w:rPr>
        <w:t xml:space="preserve">Consent Agenda:  </w:t>
      </w:r>
    </w:p>
    <w:p w14:paraId="4392D97E" w14:textId="77777777" w:rsidR="00E24EE2" w:rsidRPr="00E24EE2" w:rsidRDefault="00E24EE2" w:rsidP="00E24EE2">
      <w:pPr>
        <w:spacing w:after="0" w:line="240" w:lineRule="auto"/>
        <w:rPr>
          <w:rFonts w:ascii="Calibri" w:eastAsia="Calibri" w:hAnsi="Calibri" w:cs="Times New Roman"/>
          <w:sz w:val="20"/>
          <w:szCs w:val="20"/>
        </w:rPr>
      </w:pPr>
      <w:r w:rsidRPr="00E24EE2">
        <w:rPr>
          <w:rFonts w:ascii="Calibri" w:eastAsia="Calibri" w:hAnsi="Calibri" w:cs="Times New Roman"/>
          <w:sz w:val="20"/>
          <w:szCs w:val="20"/>
        </w:rPr>
        <w:t>Items are considered routine by the Board of Directors and will be enacted by one motion. There will be no separate discussion of these items unless requested by a member. The item will be removed from the Consent Agenda, then added to Action or Informational Items.</w:t>
      </w:r>
    </w:p>
    <w:p w14:paraId="73AE9209" w14:textId="77777777" w:rsidR="00E24EE2" w:rsidRPr="00E24EE2" w:rsidRDefault="00E24EE2" w:rsidP="00E24EE2">
      <w:pPr>
        <w:spacing w:after="0" w:line="240" w:lineRule="auto"/>
        <w:rPr>
          <w:rFonts w:ascii="Calibri" w:eastAsia="Calibri" w:hAnsi="Calibri" w:cs="Times New Roman"/>
          <w:sz w:val="20"/>
          <w:szCs w:val="20"/>
        </w:rPr>
      </w:pPr>
    </w:p>
    <w:p w14:paraId="0B254641" w14:textId="009D2CEC" w:rsidR="00E24EE2" w:rsidRPr="00E24EE2" w:rsidRDefault="00E24EE2" w:rsidP="00E24EE2">
      <w:pPr>
        <w:spacing w:after="0" w:line="240" w:lineRule="auto"/>
        <w:ind w:left="360"/>
        <w:rPr>
          <w:sz w:val="28"/>
          <w:szCs w:val="28"/>
        </w:rPr>
      </w:pPr>
      <w:r w:rsidRPr="00E24EE2">
        <w:rPr>
          <w:sz w:val="28"/>
          <w:szCs w:val="28"/>
        </w:rPr>
        <w:t xml:space="preserve">    1) Minutes from </w:t>
      </w:r>
      <w:r w:rsidR="00DC2757">
        <w:rPr>
          <w:sz w:val="28"/>
          <w:szCs w:val="28"/>
        </w:rPr>
        <w:t xml:space="preserve">August </w:t>
      </w:r>
      <w:r w:rsidRPr="00E24EE2">
        <w:rPr>
          <w:sz w:val="28"/>
          <w:szCs w:val="28"/>
        </w:rPr>
        <w:t>Board Meeting</w:t>
      </w:r>
    </w:p>
    <w:p w14:paraId="3004DD24" w14:textId="7EA7D17E" w:rsidR="00E24EE2" w:rsidRDefault="00E24EE2" w:rsidP="00E24EE2">
      <w:pPr>
        <w:spacing w:after="0" w:line="240" w:lineRule="auto"/>
        <w:ind w:left="360"/>
        <w:rPr>
          <w:sz w:val="28"/>
          <w:szCs w:val="28"/>
        </w:rPr>
      </w:pPr>
      <w:r w:rsidRPr="00E24EE2">
        <w:rPr>
          <w:sz w:val="28"/>
          <w:szCs w:val="28"/>
        </w:rPr>
        <w:t xml:space="preserve">    2) </w:t>
      </w:r>
      <w:r w:rsidR="00DC2757">
        <w:rPr>
          <w:sz w:val="28"/>
          <w:szCs w:val="28"/>
        </w:rPr>
        <w:t xml:space="preserve">August </w:t>
      </w:r>
      <w:r w:rsidRPr="00E24EE2">
        <w:rPr>
          <w:sz w:val="28"/>
          <w:szCs w:val="28"/>
        </w:rPr>
        <w:t>Financial Reports</w:t>
      </w:r>
    </w:p>
    <w:p w14:paraId="6135D17E" w14:textId="6380E048" w:rsidR="00D66212" w:rsidRPr="00E24EE2" w:rsidRDefault="00D66212" w:rsidP="00E24EE2">
      <w:pPr>
        <w:spacing w:after="0" w:line="240" w:lineRule="auto"/>
        <w:ind w:left="360"/>
        <w:rPr>
          <w:sz w:val="28"/>
          <w:szCs w:val="28"/>
        </w:rPr>
      </w:pPr>
      <w:r>
        <w:rPr>
          <w:sz w:val="28"/>
          <w:szCs w:val="28"/>
        </w:rPr>
        <w:t xml:space="preserve">    3) Staff Reports</w:t>
      </w:r>
    </w:p>
    <w:p w14:paraId="45A48A64" w14:textId="77777777" w:rsidR="00E24EE2" w:rsidRPr="00E24EE2" w:rsidRDefault="00E24EE2" w:rsidP="00E24EE2">
      <w:pPr>
        <w:spacing w:after="0" w:line="240" w:lineRule="auto"/>
        <w:ind w:firstLine="360"/>
        <w:rPr>
          <w:sz w:val="28"/>
          <w:szCs w:val="28"/>
        </w:rPr>
      </w:pPr>
    </w:p>
    <w:p w14:paraId="545DEFC6" w14:textId="77777777" w:rsidR="00E24EE2" w:rsidRPr="00E24EE2" w:rsidRDefault="00E24EE2" w:rsidP="00E24EE2">
      <w:pPr>
        <w:spacing w:after="0" w:line="240" w:lineRule="auto"/>
        <w:ind w:firstLine="360"/>
        <w:rPr>
          <w:sz w:val="28"/>
          <w:szCs w:val="28"/>
        </w:rPr>
      </w:pPr>
    </w:p>
    <w:p w14:paraId="341AD1E2" w14:textId="1FE6FC14" w:rsidR="00E24EE2" w:rsidRPr="008A3B9F" w:rsidRDefault="00E24EE2" w:rsidP="00E24EE2">
      <w:pPr>
        <w:spacing w:after="0" w:line="240" w:lineRule="auto"/>
        <w:rPr>
          <w:b/>
          <w:sz w:val="28"/>
          <w:szCs w:val="28"/>
        </w:rPr>
      </w:pPr>
      <w:bookmarkStart w:id="1" w:name="_Hlk46155551"/>
      <w:r w:rsidRPr="00E24EE2">
        <w:rPr>
          <w:b/>
          <w:sz w:val="28"/>
          <w:szCs w:val="28"/>
        </w:rPr>
        <w:t xml:space="preserve">Action Items: </w:t>
      </w:r>
      <w:r w:rsidRPr="00E24EE2">
        <w:rPr>
          <w:sz w:val="28"/>
          <w:szCs w:val="28"/>
        </w:rPr>
        <w:t xml:space="preserve"> </w:t>
      </w:r>
    </w:p>
    <w:p w14:paraId="006B3BE2" w14:textId="3AB973BF" w:rsidR="00E24EE2" w:rsidRPr="00E24EE2" w:rsidRDefault="00E24EE2" w:rsidP="00D66212">
      <w:pPr>
        <w:rPr>
          <w:sz w:val="28"/>
          <w:szCs w:val="28"/>
        </w:rPr>
      </w:pPr>
      <w:r>
        <w:rPr>
          <w:sz w:val="28"/>
          <w:szCs w:val="28"/>
        </w:rPr>
        <w:t xml:space="preserve">          </w:t>
      </w:r>
      <w:r w:rsidR="008A3B9F">
        <w:rPr>
          <w:sz w:val="28"/>
          <w:szCs w:val="28"/>
        </w:rPr>
        <w:t>1</w:t>
      </w:r>
      <w:r>
        <w:rPr>
          <w:sz w:val="28"/>
          <w:szCs w:val="28"/>
        </w:rPr>
        <w:t xml:space="preserve">) </w:t>
      </w:r>
      <w:r w:rsidR="001C1DB0">
        <w:rPr>
          <w:sz w:val="28"/>
          <w:szCs w:val="28"/>
        </w:rPr>
        <w:t>No Action Items for this meeting</w:t>
      </w:r>
    </w:p>
    <w:bookmarkEnd w:id="1"/>
    <w:p w14:paraId="03F295BC" w14:textId="77777777" w:rsidR="00E24EE2" w:rsidRPr="00E24EE2" w:rsidRDefault="00E24EE2" w:rsidP="00E24EE2">
      <w:pPr>
        <w:spacing w:after="0" w:line="240" w:lineRule="auto"/>
        <w:rPr>
          <w:sz w:val="28"/>
          <w:szCs w:val="28"/>
        </w:rPr>
      </w:pPr>
      <w:r w:rsidRPr="00E24EE2">
        <w:rPr>
          <w:sz w:val="28"/>
          <w:szCs w:val="28"/>
        </w:rPr>
        <w:t xml:space="preserve">        </w:t>
      </w:r>
    </w:p>
    <w:p w14:paraId="0C66FD7B" w14:textId="77777777" w:rsidR="00E24EE2" w:rsidRPr="00E24EE2" w:rsidRDefault="00E24EE2" w:rsidP="00E24EE2">
      <w:pPr>
        <w:spacing w:after="0" w:line="240" w:lineRule="auto"/>
        <w:rPr>
          <w:sz w:val="28"/>
          <w:szCs w:val="28"/>
        </w:rPr>
      </w:pPr>
    </w:p>
    <w:p w14:paraId="6617034A" w14:textId="77777777" w:rsidR="00E24EE2" w:rsidRPr="00E24EE2" w:rsidRDefault="00E24EE2" w:rsidP="00E24EE2">
      <w:pPr>
        <w:spacing w:after="0" w:line="240" w:lineRule="auto"/>
        <w:rPr>
          <w:b/>
          <w:bCs/>
          <w:sz w:val="28"/>
          <w:szCs w:val="28"/>
        </w:rPr>
      </w:pPr>
      <w:bookmarkStart w:id="2" w:name="_Hlk46155744"/>
      <w:r w:rsidRPr="00E24EE2">
        <w:rPr>
          <w:b/>
          <w:bCs/>
          <w:sz w:val="28"/>
          <w:szCs w:val="28"/>
        </w:rPr>
        <w:t>Informational Items:</w:t>
      </w:r>
    </w:p>
    <w:p w14:paraId="2EE24E6E" w14:textId="68B68C61" w:rsidR="00D66212" w:rsidRDefault="00E24EE2" w:rsidP="00E24EE2">
      <w:pPr>
        <w:spacing w:after="0" w:line="240" w:lineRule="auto"/>
        <w:ind w:firstLine="360"/>
        <w:rPr>
          <w:sz w:val="28"/>
          <w:szCs w:val="28"/>
        </w:rPr>
      </w:pPr>
      <w:r w:rsidRPr="00E24EE2">
        <w:rPr>
          <w:b/>
          <w:bCs/>
          <w:sz w:val="28"/>
          <w:szCs w:val="28"/>
        </w:rPr>
        <w:t xml:space="preserve">     </w:t>
      </w:r>
      <w:r w:rsidRPr="00E24EE2">
        <w:rPr>
          <w:sz w:val="28"/>
          <w:szCs w:val="28"/>
        </w:rPr>
        <w:t xml:space="preserve">1) </w:t>
      </w:r>
      <w:r w:rsidR="00D66212">
        <w:rPr>
          <w:sz w:val="28"/>
          <w:szCs w:val="28"/>
        </w:rPr>
        <w:t>Home is the Key Update</w:t>
      </w:r>
      <w:r w:rsidR="001C1DB0">
        <w:rPr>
          <w:sz w:val="28"/>
          <w:szCs w:val="28"/>
        </w:rPr>
        <w:t xml:space="preserve"> – Development Staff</w:t>
      </w:r>
    </w:p>
    <w:p w14:paraId="3C3194A6" w14:textId="12C65F45" w:rsidR="001C1DB0" w:rsidRDefault="001C1DB0" w:rsidP="00E24EE2">
      <w:pPr>
        <w:spacing w:after="0" w:line="240" w:lineRule="auto"/>
        <w:ind w:firstLine="360"/>
        <w:rPr>
          <w:sz w:val="28"/>
          <w:szCs w:val="28"/>
        </w:rPr>
      </w:pPr>
      <w:r>
        <w:rPr>
          <w:sz w:val="28"/>
          <w:szCs w:val="28"/>
        </w:rPr>
        <w:t xml:space="preserve">     2) Policy Proposals - Mitzi</w:t>
      </w:r>
    </w:p>
    <w:p w14:paraId="1BE62326" w14:textId="2F50E539" w:rsidR="00E24EE2" w:rsidRPr="00E24EE2" w:rsidRDefault="00E24EE2" w:rsidP="00E24EE2">
      <w:pPr>
        <w:spacing w:after="0" w:line="240" w:lineRule="auto"/>
        <w:ind w:firstLine="360"/>
        <w:rPr>
          <w:sz w:val="28"/>
          <w:szCs w:val="28"/>
        </w:rPr>
      </w:pPr>
    </w:p>
    <w:p w14:paraId="66DF268B" w14:textId="77777777" w:rsidR="00E24EE2" w:rsidRPr="00E24EE2" w:rsidRDefault="00E24EE2" w:rsidP="00E24EE2">
      <w:pPr>
        <w:spacing w:after="0" w:line="240" w:lineRule="auto"/>
        <w:rPr>
          <w:sz w:val="28"/>
          <w:szCs w:val="28"/>
        </w:rPr>
      </w:pPr>
    </w:p>
    <w:bookmarkEnd w:id="2"/>
    <w:p w14:paraId="19D6961D" w14:textId="77777777" w:rsidR="00E24EE2" w:rsidRPr="00E24EE2" w:rsidRDefault="00E24EE2" w:rsidP="00E24EE2">
      <w:pPr>
        <w:spacing w:after="0" w:line="240" w:lineRule="auto"/>
        <w:rPr>
          <w:sz w:val="28"/>
          <w:szCs w:val="28"/>
        </w:rPr>
      </w:pPr>
    </w:p>
    <w:p w14:paraId="19CFF4CA" w14:textId="408240CB" w:rsidR="00E24EE2" w:rsidRPr="00E24EE2" w:rsidRDefault="00E24EE2" w:rsidP="00E24EE2">
      <w:pPr>
        <w:spacing w:after="0" w:line="240" w:lineRule="auto"/>
        <w:rPr>
          <w:sz w:val="28"/>
          <w:szCs w:val="28"/>
        </w:rPr>
      </w:pPr>
      <w:r w:rsidRPr="00E24EE2">
        <w:rPr>
          <w:sz w:val="28"/>
          <w:szCs w:val="28"/>
        </w:rPr>
        <w:t xml:space="preserve">                    </w:t>
      </w:r>
    </w:p>
    <w:p w14:paraId="59EE9F08" w14:textId="77777777" w:rsidR="00E24EE2" w:rsidRPr="00E24EE2" w:rsidRDefault="00E24EE2" w:rsidP="00E24EE2">
      <w:pPr>
        <w:spacing w:after="0" w:line="240" w:lineRule="auto"/>
        <w:rPr>
          <w:sz w:val="28"/>
          <w:szCs w:val="28"/>
        </w:rPr>
      </w:pPr>
    </w:p>
    <w:p w14:paraId="3257D1D8" w14:textId="77777777" w:rsidR="00E24EE2" w:rsidRPr="00E24EE2" w:rsidRDefault="00E24EE2" w:rsidP="00E24EE2">
      <w:pPr>
        <w:spacing w:after="0" w:line="240" w:lineRule="auto"/>
        <w:rPr>
          <w:b/>
          <w:sz w:val="28"/>
          <w:szCs w:val="28"/>
        </w:rPr>
      </w:pPr>
      <w:r w:rsidRPr="00E24EE2">
        <w:rPr>
          <w:b/>
          <w:sz w:val="28"/>
          <w:szCs w:val="28"/>
        </w:rPr>
        <w:t xml:space="preserve">Upcoming Events: </w:t>
      </w:r>
    </w:p>
    <w:p w14:paraId="6E1A206F" w14:textId="4290447E" w:rsidR="00E24EE2" w:rsidRDefault="00E24EE2" w:rsidP="00E24EE2">
      <w:pPr>
        <w:spacing w:after="0" w:line="240" w:lineRule="auto"/>
        <w:rPr>
          <w:sz w:val="28"/>
          <w:szCs w:val="28"/>
        </w:rPr>
      </w:pPr>
      <w:r w:rsidRPr="00E24EE2">
        <w:rPr>
          <w:bCs/>
          <w:sz w:val="28"/>
          <w:szCs w:val="28"/>
        </w:rPr>
        <w:t>Next Board Meetings:</w:t>
      </w:r>
      <w:r w:rsidRPr="00E24EE2">
        <w:rPr>
          <w:b/>
          <w:bCs/>
          <w:sz w:val="28"/>
          <w:szCs w:val="28"/>
        </w:rPr>
        <w:t xml:space="preserve"> </w:t>
      </w:r>
      <w:r w:rsidRPr="00E24EE2">
        <w:rPr>
          <w:sz w:val="28"/>
          <w:szCs w:val="28"/>
        </w:rPr>
        <w:t xml:space="preserve"> </w:t>
      </w:r>
      <w:r w:rsidR="00A713CC">
        <w:rPr>
          <w:sz w:val="28"/>
          <w:szCs w:val="28"/>
        </w:rPr>
        <w:t>October 26</w:t>
      </w:r>
      <w:r w:rsidR="00A713CC" w:rsidRPr="00A713CC">
        <w:rPr>
          <w:sz w:val="28"/>
          <w:szCs w:val="28"/>
          <w:vertAlign w:val="superscript"/>
        </w:rPr>
        <w:t>th</w:t>
      </w:r>
      <w:r w:rsidR="00A713CC">
        <w:rPr>
          <w:sz w:val="28"/>
          <w:szCs w:val="28"/>
        </w:rPr>
        <w:t>, November</w:t>
      </w:r>
      <w:r w:rsidR="003D742E">
        <w:rPr>
          <w:sz w:val="28"/>
          <w:szCs w:val="28"/>
        </w:rPr>
        <w:t xml:space="preserve"> </w:t>
      </w:r>
      <w:proofErr w:type="gramStart"/>
      <w:r w:rsidR="003D742E">
        <w:rPr>
          <w:sz w:val="28"/>
          <w:szCs w:val="28"/>
        </w:rPr>
        <w:t>23</w:t>
      </w:r>
      <w:r w:rsidR="003D742E" w:rsidRPr="003D742E">
        <w:rPr>
          <w:sz w:val="28"/>
          <w:szCs w:val="28"/>
          <w:vertAlign w:val="superscript"/>
        </w:rPr>
        <w:t>rd</w:t>
      </w:r>
      <w:proofErr w:type="gramEnd"/>
      <w:r w:rsidR="003D742E">
        <w:rPr>
          <w:sz w:val="28"/>
          <w:szCs w:val="28"/>
        </w:rPr>
        <w:t xml:space="preserve"> OR November</w:t>
      </w:r>
      <w:r w:rsidR="00A713CC">
        <w:rPr>
          <w:sz w:val="28"/>
          <w:szCs w:val="28"/>
        </w:rPr>
        <w:t xml:space="preserve"> 30</w:t>
      </w:r>
      <w:r w:rsidR="00A713CC" w:rsidRPr="00A713CC">
        <w:rPr>
          <w:sz w:val="28"/>
          <w:szCs w:val="28"/>
          <w:vertAlign w:val="superscript"/>
        </w:rPr>
        <w:t>th</w:t>
      </w:r>
    </w:p>
    <w:p w14:paraId="4322D0A4" w14:textId="77777777" w:rsidR="00A713CC" w:rsidRPr="00E24EE2" w:rsidRDefault="00A713CC" w:rsidP="00E24EE2">
      <w:pPr>
        <w:spacing w:after="0" w:line="240" w:lineRule="auto"/>
        <w:rPr>
          <w:sz w:val="28"/>
          <w:szCs w:val="28"/>
        </w:rPr>
      </w:pPr>
    </w:p>
    <w:p w14:paraId="7B5B41C6" w14:textId="77777777" w:rsidR="00E24EE2" w:rsidRPr="00E24EE2" w:rsidRDefault="00E24EE2" w:rsidP="00E24EE2">
      <w:pPr>
        <w:rPr>
          <w:rFonts w:ascii="Cambria" w:hAnsi="Cambria"/>
          <w:b/>
          <w:sz w:val="32"/>
        </w:rPr>
      </w:pPr>
    </w:p>
    <w:p w14:paraId="0213FF69" w14:textId="77777777" w:rsidR="003C70DB" w:rsidRDefault="003C70DB" w:rsidP="003D742E">
      <w:pPr>
        <w:ind w:left="2880" w:hanging="2880"/>
        <w:jc w:val="center"/>
        <w:rPr>
          <w:rFonts w:ascii="Times New Roman" w:hAnsi="Times New Roman" w:cs="Times New Roman"/>
          <w:b/>
          <w:sz w:val="24"/>
          <w:szCs w:val="24"/>
        </w:rPr>
      </w:pPr>
    </w:p>
    <w:p w14:paraId="56CC57CE" w14:textId="14650240" w:rsidR="003D742E" w:rsidRPr="003D742E" w:rsidRDefault="003D742E" w:rsidP="003D742E">
      <w:pPr>
        <w:ind w:left="2880" w:hanging="2880"/>
        <w:jc w:val="center"/>
        <w:rPr>
          <w:rFonts w:ascii="Times New Roman" w:hAnsi="Times New Roman" w:cs="Times New Roman"/>
          <w:b/>
          <w:sz w:val="24"/>
          <w:szCs w:val="24"/>
        </w:rPr>
      </w:pPr>
      <w:r w:rsidRPr="003D742E">
        <w:rPr>
          <w:rFonts w:ascii="Times New Roman" w:hAnsi="Times New Roman" w:cs="Times New Roman"/>
          <w:b/>
          <w:sz w:val="24"/>
          <w:szCs w:val="24"/>
        </w:rPr>
        <w:lastRenderedPageBreak/>
        <w:t>Habitat Board of Directors’ Meeting</w:t>
      </w:r>
    </w:p>
    <w:p w14:paraId="612DCF31" w14:textId="64455975" w:rsidR="003D742E" w:rsidRPr="003D742E" w:rsidRDefault="003D742E" w:rsidP="003D742E">
      <w:pPr>
        <w:ind w:left="2880" w:hanging="2880"/>
        <w:jc w:val="center"/>
        <w:rPr>
          <w:rFonts w:ascii="Times New Roman" w:hAnsi="Times New Roman" w:cs="Times New Roman"/>
          <w:b/>
          <w:sz w:val="24"/>
          <w:szCs w:val="24"/>
        </w:rPr>
      </w:pPr>
      <w:r w:rsidRPr="003D742E">
        <w:rPr>
          <w:rFonts w:ascii="Times New Roman" w:hAnsi="Times New Roman" w:cs="Times New Roman"/>
          <w:b/>
          <w:sz w:val="24"/>
          <w:szCs w:val="24"/>
        </w:rPr>
        <w:t xml:space="preserve">Minutes of </w:t>
      </w:r>
      <w:r w:rsidR="00DC2757">
        <w:rPr>
          <w:rFonts w:ascii="Times New Roman" w:hAnsi="Times New Roman" w:cs="Times New Roman"/>
          <w:b/>
          <w:sz w:val="24"/>
          <w:szCs w:val="24"/>
        </w:rPr>
        <w:t>August 24</w:t>
      </w:r>
      <w:r w:rsidRPr="003D742E">
        <w:rPr>
          <w:rFonts w:ascii="Times New Roman" w:hAnsi="Times New Roman" w:cs="Times New Roman"/>
          <w:b/>
          <w:sz w:val="24"/>
          <w:szCs w:val="24"/>
        </w:rPr>
        <w:t xml:space="preserve">, 2020 </w:t>
      </w:r>
    </w:p>
    <w:p w14:paraId="7CCB4C56" w14:textId="77777777" w:rsidR="00DC2757" w:rsidRPr="00DC2757" w:rsidRDefault="00DC2757" w:rsidP="00DC2757">
      <w:pPr>
        <w:spacing w:after="160" w:line="259" w:lineRule="auto"/>
        <w:ind w:left="2880" w:hanging="2880"/>
        <w:rPr>
          <w:rFonts w:ascii="Times New Roman" w:hAnsi="Times New Roman" w:cs="Times New Roman"/>
          <w:sz w:val="24"/>
          <w:szCs w:val="24"/>
        </w:rPr>
      </w:pPr>
      <w:r w:rsidRPr="00DC2757">
        <w:rPr>
          <w:rFonts w:ascii="Times New Roman" w:hAnsi="Times New Roman" w:cs="Times New Roman"/>
          <w:b/>
          <w:sz w:val="24"/>
          <w:szCs w:val="24"/>
          <w:u w:val="single"/>
        </w:rPr>
        <w:t xml:space="preserve">Members Present: </w:t>
      </w:r>
      <w:r w:rsidRPr="00DC2757">
        <w:rPr>
          <w:rFonts w:ascii="Times New Roman" w:hAnsi="Times New Roman" w:cs="Times New Roman"/>
          <w:sz w:val="24"/>
          <w:szCs w:val="24"/>
        </w:rPr>
        <w:tab/>
      </w:r>
      <w:r w:rsidRPr="00DC2757">
        <w:rPr>
          <w:rFonts w:ascii="Times New Roman" w:hAnsi="Times New Roman" w:cs="Times New Roman"/>
          <w:bCs/>
          <w:sz w:val="24"/>
          <w:szCs w:val="24"/>
        </w:rPr>
        <w:t xml:space="preserve">Bill Burnham, </w:t>
      </w:r>
      <w:r w:rsidRPr="00DC2757">
        <w:rPr>
          <w:rFonts w:ascii="Times New Roman" w:hAnsi="Times New Roman" w:cs="Times New Roman"/>
          <w:sz w:val="24"/>
          <w:szCs w:val="24"/>
        </w:rPr>
        <w:t xml:space="preserve">Doug Dickson, Scott Echelberger, </w:t>
      </w:r>
      <w:r w:rsidRPr="00DC2757">
        <w:rPr>
          <w:rFonts w:ascii="Times New Roman" w:hAnsi="Times New Roman" w:cs="Times New Roman"/>
          <w:bCs/>
          <w:sz w:val="24"/>
          <w:szCs w:val="24"/>
        </w:rPr>
        <w:t xml:space="preserve">Rodney </w:t>
      </w:r>
      <w:proofErr w:type="spellStart"/>
      <w:r w:rsidRPr="00DC2757">
        <w:rPr>
          <w:rFonts w:ascii="Times New Roman" w:hAnsi="Times New Roman" w:cs="Times New Roman"/>
          <w:bCs/>
          <w:sz w:val="24"/>
          <w:szCs w:val="24"/>
        </w:rPr>
        <w:t>Garren</w:t>
      </w:r>
      <w:proofErr w:type="spellEnd"/>
      <w:r w:rsidRPr="00DC2757">
        <w:rPr>
          <w:rFonts w:ascii="Times New Roman" w:hAnsi="Times New Roman" w:cs="Times New Roman"/>
          <w:bCs/>
          <w:sz w:val="24"/>
          <w:szCs w:val="24"/>
        </w:rPr>
        <w:t>, L</w:t>
      </w:r>
      <w:r w:rsidRPr="00DC2757">
        <w:rPr>
          <w:rFonts w:ascii="Times New Roman" w:hAnsi="Times New Roman" w:cs="Times New Roman"/>
          <w:sz w:val="24"/>
          <w:szCs w:val="24"/>
        </w:rPr>
        <w:t xml:space="preserve">ori </w:t>
      </w:r>
      <w:proofErr w:type="spellStart"/>
      <w:r w:rsidRPr="00DC2757">
        <w:rPr>
          <w:rFonts w:ascii="Times New Roman" w:hAnsi="Times New Roman" w:cs="Times New Roman"/>
          <w:sz w:val="24"/>
          <w:szCs w:val="24"/>
        </w:rPr>
        <w:t>Greveling</w:t>
      </w:r>
      <w:proofErr w:type="spellEnd"/>
      <w:r w:rsidRPr="00DC2757">
        <w:rPr>
          <w:rFonts w:ascii="Times New Roman" w:hAnsi="Times New Roman" w:cs="Times New Roman"/>
          <w:sz w:val="24"/>
          <w:szCs w:val="24"/>
        </w:rPr>
        <w:t xml:space="preserve">, Frances Hilton, Ander Horne, </w:t>
      </w:r>
      <w:r w:rsidRPr="00DC2757">
        <w:rPr>
          <w:rFonts w:ascii="Times New Roman" w:hAnsi="Times New Roman" w:cs="Times New Roman"/>
          <w:bCs/>
          <w:sz w:val="24"/>
          <w:szCs w:val="24"/>
        </w:rPr>
        <w:t xml:space="preserve">Graham </w:t>
      </w:r>
      <w:proofErr w:type="spellStart"/>
      <w:r w:rsidRPr="00DC2757">
        <w:rPr>
          <w:rFonts w:ascii="Times New Roman" w:hAnsi="Times New Roman" w:cs="Times New Roman"/>
          <w:bCs/>
          <w:sz w:val="24"/>
          <w:szCs w:val="24"/>
        </w:rPr>
        <w:t>Hunsucker</w:t>
      </w:r>
      <w:proofErr w:type="spellEnd"/>
      <w:r w:rsidRPr="00DC2757">
        <w:rPr>
          <w:rFonts w:ascii="Times New Roman" w:hAnsi="Times New Roman" w:cs="Times New Roman"/>
          <w:bCs/>
          <w:sz w:val="24"/>
          <w:szCs w:val="24"/>
        </w:rPr>
        <w:t xml:space="preserve">, </w:t>
      </w:r>
      <w:r w:rsidRPr="00DC2757">
        <w:rPr>
          <w:rFonts w:ascii="Times New Roman" w:hAnsi="Times New Roman" w:cs="Times New Roman"/>
          <w:sz w:val="24"/>
          <w:szCs w:val="24"/>
        </w:rPr>
        <w:t xml:space="preserve">Pat Jones, Whit Malone, </w:t>
      </w:r>
      <w:r w:rsidRPr="00DC2757">
        <w:rPr>
          <w:rFonts w:ascii="Times New Roman" w:hAnsi="Times New Roman" w:cs="Times New Roman"/>
          <w:bCs/>
          <w:sz w:val="24"/>
          <w:szCs w:val="24"/>
        </w:rPr>
        <w:t>William Pleasant,</w:t>
      </w:r>
      <w:r w:rsidRPr="00DC2757">
        <w:rPr>
          <w:rFonts w:ascii="Times New Roman" w:hAnsi="Times New Roman" w:cs="Times New Roman"/>
          <w:sz w:val="24"/>
          <w:szCs w:val="24"/>
        </w:rPr>
        <w:t xml:space="preserve"> Margaret Pope, Charlotte Williams </w:t>
      </w:r>
    </w:p>
    <w:p w14:paraId="1E3C6AC4" w14:textId="77777777" w:rsidR="00DC2757" w:rsidRPr="00DC2757" w:rsidRDefault="00DC2757" w:rsidP="00DC2757">
      <w:pPr>
        <w:spacing w:after="160" w:line="259" w:lineRule="auto"/>
        <w:ind w:left="2880" w:hanging="2880"/>
        <w:rPr>
          <w:rFonts w:ascii="Times New Roman" w:hAnsi="Times New Roman" w:cs="Times New Roman"/>
          <w:bCs/>
          <w:sz w:val="24"/>
          <w:szCs w:val="24"/>
        </w:rPr>
      </w:pPr>
      <w:r w:rsidRPr="00DC2757">
        <w:rPr>
          <w:rFonts w:ascii="Times New Roman" w:hAnsi="Times New Roman" w:cs="Times New Roman"/>
          <w:b/>
          <w:sz w:val="24"/>
          <w:szCs w:val="24"/>
          <w:u w:val="single"/>
        </w:rPr>
        <w:t>Members Not Present:</w:t>
      </w:r>
      <w:r w:rsidRPr="00DC2757">
        <w:rPr>
          <w:rFonts w:ascii="Times New Roman" w:hAnsi="Times New Roman" w:cs="Times New Roman"/>
          <w:b/>
          <w:sz w:val="24"/>
          <w:szCs w:val="24"/>
        </w:rPr>
        <w:t xml:space="preserve"> </w:t>
      </w:r>
      <w:r w:rsidRPr="00DC2757">
        <w:rPr>
          <w:rFonts w:ascii="Times New Roman" w:hAnsi="Times New Roman" w:cs="Times New Roman"/>
          <w:b/>
          <w:sz w:val="24"/>
          <w:szCs w:val="24"/>
        </w:rPr>
        <w:tab/>
      </w:r>
      <w:r w:rsidRPr="00DC2757">
        <w:rPr>
          <w:rFonts w:ascii="Times New Roman" w:hAnsi="Times New Roman" w:cs="Times New Roman"/>
          <w:bCs/>
          <w:sz w:val="24"/>
          <w:szCs w:val="24"/>
        </w:rPr>
        <w:t xml:space="preserve">Robin Creel, </w:t>
      </w:r>
      <w:r w:rsidRPr="00DC2757">
        <w:rPr>
          <w:rFonts w:ascii="Times New Roman" w:hAnsi="Times New Roman" w:cs="Times New Roman"/>
          <w:sz w:val="24"/>
          <w:szCs w:val="24"/>
        </w:rPr>
        <w:t xml:space="preserve">Troy Howard, Cliff </w:t>
      </w:r>
      <w:proofErr w:type="spellStart"/>
      <w:r w:rsidRPr="00DC2757">
        <w:rPr>
          <w:rFonts w:ascii="Times New Roman" w:hAnsi="Times New Roman" w:cs="Times New Roman"/>
          <w:sz w:val="24"/>
          <w:szCs w:val="24"/>
        </w:rPr>
        <w:t>Moone</w:t>
      </w:r>
      <w:proofErr w:type="spellEnd"/>
    </w:p>
    <w:p w14:paraId="0ED8ADDC" w14:textId="77777777" w:rsidR="00DC2757" w:rsidRPr="00DC2757" w:rsidRDefault="00DC2757" w:rsidP="00DC2757">
      <w:pPr>
        <w:spacing w:after="160" w:line="259" w:lineRule="auto"/>
        <w:ind w:left="2880" w:hanging="2880"/>
        <w:rPr>
          <w:rFonts w:ascii="Times New Roman" w:hAnsi="Times New Roman" w:cs="Times New Roman"/>
          <w:sz w:val="24"/>
          <w:szCs w:val="24"/>
        </w:rPr>
      </w:pPr>
      <w:r w:rsidRPr="00DC2757">
        <w:rPr>
          <w:rFonts w:ascii="Times New Roman" w:hAnsi="Times New Roman" w:cs="Times New Roman"/>
          <w:b/>
          <w:sz w:val="24"/>
          <w:szCs w:val="24"/>
          <w:u w:val="single"/>
        </w:rPr>
        <w:t xml:space="preserve">Staff Present: </w:t>
      </w:r>
      <w:r w:rsidRPr="00DC2757">
        <w:rPr>
          <w:rFonts w:ascii="Times New Roman" w:hAnsi="Times New Roman" w:cs="Times New Roman"/>
          <w:b/>
          <w:sz w:val="24"/>
          <w:szCs w:val="24"/>
        </w:rPr>
        <w:tab/>
      </w:r>
      <w:r w:rsidRPr="00DC2757">
        <w:rPr>
          <w:rFonts w:ascii="Times New Roman" w:hAnsi="Times New Roman" w:cs="Times New Roman"/>
          <w:sz w:val="24"/>
          <w:szCs w:val="24"/>
        </w:rPr>
        <w:t>Mitzi Gellman, Richard Greathouse, Andrew Isola, Jeff Mingus, Tina Morgan, Melissa Neal, Lynn Nelson, Derek Ross, Jenna Ross, Hannah Yost</w:t>
      </w:r>
    </w:p>
    <w:p w14:paraId="29927D6E" w14:textId="77777777" w:rsidR="00DC2757" w:rsidRPr="00DC2757" w:rsidRDefault="00DC2757" w:rsidP="00DC2757">
      <w:pPr>
        <w:spacing w:after="160" w:line="259" w:lineRule="auto"/>
        <w:rPr>
          <w:rFonts w:ascii="Times New Roman" w:hAnsi="Times New Roman" w:cs="Times New Roman"/>
          <w:b/>
          <w:sz w:val="24"/>
          <w:szCs w:val="24"/>
          <w:u w:val="single"/>
        </w:rPr>
      </w:pPr>
      <w:r w:rsidRPr="00DC2757">
        <w:rPr>
          <w:rFonts w:ascii="Times New Roman" w:hAnsi="Times New Roman" w:cs="Times New Roman"/>
          <w:b/>
          <w:sz w:val="24"/>
          <w:szCs w:val="24"/>
          <w:u w:val="single"/>
        </w:rPr>
        <w:t>Welcome and President’s Remarks</w:t>
      </w:r>
    </w:p>
    <w:p w14:paraId="73E2BAC0" w14:textId="77777777" w:rsidR="00DC2757" w:rsidRPr="00DC2757" w:rsidRDefault="00DC2757" w:rsidP="00DC2757">
      <w:pPr>
        <w:spacing w:after="160" w:line="259" w:lineRule="auto"/>
        <w:rPr>
          <w:rFonts w:ascii="Times New Roman" w:hAnsi="Times New Roman" w:cs="Times New Roman"/>
          <w:sz w:val="24"/>
          <w:szCs w:val="24"/>
        </w:rPr>
      </w:pPr>
      <w:r w:rsidRPr="00DC2757">
        <w:rPr>
          <w:rFonts w:ascii="Times New Roman" w:hAnsi="Times New Roman" w:cs="Times New Roman"/>
          <w:sz w:val="24"/>
          <w:szCs w:val="24"/>
        </w:rPr>
        <w:t xml:space="preserve">There being a quorum, the August meeting of the Habitat for Humanity of Catawba Valley Board of Directors was called to order by Board President Charlotte Williams at 12:00 pm. Due to COVID-19, the Board meeting was held via Zoom Meeting. </w:t>
      </w:r>
    </w:p>
    <w:p w14:paraId="5C235720" w14:textId="77777777" w:rsidR="00DC2757" w:rsidRPr="00DC2757" w:rsidRDefault="00DC2757" w:rsidP="00DC2757">
      <w:pPr>
        <w:spacing w:after="160" w:line="259" w:lineRule="auto"/>
        <w:rPr>
          <w:rFonts w:ascii="Times New Roman" w:hAnsi="Times New Roman" w:cs="Times New Roman"/>
          <w:b/>
          <w:sz w:val="24"/>
          <w:szCs w:val="24"/>
          <w:u w:val="single"/>
        </w:rPr>
      </w:pPr>
      <w:r w:rsidRPr="00DC2757">
        <w:rPr>
          <w:rFonts w:ascii="Times New Roman" w:hAnsi="Times New Roman" w:cs="Times New Roman"/>
          <w:b/>
          <w:sz w:val="24"/>
          <w:szCs w:val="24"/>
          <w:u w:val="single"/>
        </w:rPr>
        <w:t>Devotion</w:t>
      </w:r>
    </w:p>
    <w:p w14:paraId="52D25EBC" w14:textId="77777777" w:rsidR="00DC2757" w:rsidRPr="00DC2757" w:rsidRDefault="00DC2757" w:rsidP="00DC2757">
      <w:pPr>
        <w:spacing w:after="160" w:line="259" w:lineRule="auto"/>
        <w:rPr>
          <w:rFonts w:ascii="Times New Roman" w:hAnsi="Times New Roman" w:cs="Times New Roman"/>
          <w:sz w:val="24"/>
          <w:szCs w:val="24"/>
        </w:rPr>
      </w:pPr>
      <w:r w:rsidRPr="00DC2757">
        <w:rPr>
          <w:rFonts w:ascii="Times New Roman" w:hAnsi="Times New Roman" w:cs="Times New Roman"/>
          <w:sz w:val="24"/>
          <w:szCs w:val="24"/>
        </w:rPr>
        <w:t xml:space="preserve">Tina Morgan led the group in a devotion sharing Philippians 4:7, 1 Thessalonians 5:16-18 and </w:t>
      </w:r>
      <w:proofErr w:type="gramStart"/>
      <w:r w:rsidRPr="00DC2757">
        <w:rPr>
          <w:rFonts w:ascii="Times New Roman" w:hAnsi="Times New Roman" w:cs="Times New Roman"/>
          <w:sz w:val="24"/>
          <w:szCs w:val="24"/>
        </w:rPr>
        <w:t>a  homeowner</w:t>
      </w:r>
      <w:proofErr w:type="gramEnd"/>
      <w:r w:rsidRPr="00DC2757">
        <w:rPr>
          <w:rFonts w:ascii="Times New Roman" w:hAnsi="Times New Roman" w:cs="Times New Roman"/>
          <w:sz w:val="24"/>
          <w:szCs w:val="24"/>
        </w:rPr>
        <w:t xml:space="preserve"> story followed by prayer.</w:t>
      </w:r>
    </w:p>
    <w:p w14:paraId="6B8932A7" w14:textId="77777777" w:rsidR="00DC2757" w:rsidRPr="00DC2757" w:rsidRDefault="00DC2757" w:rsidP="00DC2757">
      <w:pPr>
        <w:spacing w:after="160" w:line="259" w:lineRule="auto"/>
        <w:rPr>
          <w:rFonts w:ascii="Times New Roman" w:hAnsi="Times New Roman" w:cs="Times New Roman"/>
          <w:b/>
          <w:sz w:val="24"/>
          <w:szCs w:val="24"/>
          <w:u w:val="single"/>
        </w:rPr>
      </w:pPr>
      <w:r w:rsidRPr="00DC2757">
        <w:rPr>
          <w:rFonts w:ascii="Times New Roman" w:hAnsi="Times New Roman" w:cs="Times New Roman"/>
          <w:b/>
          <w:sz w:val="24"/>
          <w:szCs w:val="24"/>
          <w:u w:val="single"/>
        </w:rPr>
        <w:t>Adoption of Agenda</w:t>
      </w:r>
    </w:p>
    <w:p w14:paraId="09692124" w14:textId="77777777" w:rsidR="00DC2757" w:rsidRPr="00DC2757" w:rsidRDefault="00DC2757" w:rsidP="00DC2757">
      <w:pPr>
        <w:spacing w:after="160" w:line="259" w:lineRule="auto"/>
        <w:rPr>
          <w:rFonts w:ascii="Times New Roman" w:hAnsi="Times New Roman" w:cs="Times New Roman"/>
          <w:sz w:val="24"/>
          <w:szCs w:val="24"/>
        </w:rPr>
      </w:pPr>
      <w:r w:rsidRPr="00DC2757">
        <w:rPr>
          <w:rFonts w:ascii="Times New Roman" w:hAnsi="Times New Roman" w:cs="Times New Roman"/>
          <w:sz w:val="24"/>
          <w:szCs w:val="24"/>
        </w:rPr>
        <w:t>The order of the Agenda items was rearranged to discuss Informational Items prior to the Action Items. Upon a motion and second, the Board unanimously adopted the updated August Agenda.</w:t>
      </w:r>
    </w:p>
    <w:p w14:paraId="212907EB" w14:textId="77777777" w:rsidR="00DC2757" w:rsidRPr="00DC2757" w:rsidRDefault="00DC2757" w:rsidP="00DC2757">
      <w:pPr>
        <w:spacing w:after="160" w:line="259" w:lineRule="auto"/>
        <w:rPr>
          <w:rFonts w:ascii="Times New Roman" w:hAnsi="Times New Roman" w:cs="Times New Roman"/>
          <w:b/>
          <w:sz w:val="24"/>
          <w:szCs w:val="24"/>
          <w:u w:val="single"/>
        </w:rPr>
      </w:pPr>
      <w:r w:rsidRPr="00DC2757">
        <w:rPr>
          <w:rFonts w:ascii="Times New Roman" w:hAnsi="Times New Roman" w:cs="Times New Roman"/>
          <w:b/>
          <w:sz w:val="24"/>
          <w:szCs w:val="24"/>
          <w:u w:val="single"/>
        </w:rPr>
        <w:t>Consent Agenda</w:t>
      </w:r>
    </w:p>
    <w:p w14:paraId="3E2191CC" w14:textId="77777777" w:rsidR="00DC2757" w:rsidRPr="00DC2757" w:rsidRDefault="00DC2757" w:rsidP="00DC2757">
      <w:pPr>
        <w:spacing w:after="160" w:line="259" w:lineRule="auto"/>
        <w:rPr>
          <w:rFonts w:ascii="Times New Roman" w:hAnsi="Times New Roman" w:cs="Times New Roman"/>
          <w:b/>
          <w:sz w:val="24"/>
          <w:szCs w:val="24"/>
          <w:u w:val="single"/>
        </w:rPr>
      </w:pPr>
      <w:r w:rsidRPr="00DC2757">
        <w:rPr>
          <w:rFonts w:ascii="Times New Roman" w:hAnsi="Times New Roman" w:cs="Times New Roman"/>
          <w:sz w:val="24"/>
          <w:szCs w:val="24"/>
        </w:rPr>
        <w:t>The Board adopted the Consent Agenda of the July Board Meeting Minutes, the July Financial Reports, and the Staff Reports by motion and second without dissent.</w:t>
      </w:r>
    </w:p>
    <w:p w14:paraId="28E30744" w14:textId="77777777" w:rsidR="00DC2757" w:rsidRPr="00DC2757" w:rsidRDefault="00DC2757" w:rsidP="00DC2757">
      <w:pPr>
        <w:spacing w:after="160" w:line="259" w:lineRule="auto"/>
        <w:rPr>
          <w:rFonts w:ascii="Times New Roman" w:hAnsi="Times New Roman" w:cs="Times New Roman"/>
          <w:sz w:val="24"/>
          <w:szCs w:val="24"/>
        </w:rPr>
      </w:pPr>
      <w:r w:rsidRPr="00DC2757">
        <w:rPr>
          <w:rFonts w:ascii="Times New Roman" w:hAnsi="Times New Roman" w:cs="Times New Roman"/>
          <w:b/>
          <w:sz w:val="24"/>
          <w:szCs w:val="24"/>
          <w:u w:val="single"/>
        </w:rPr>
        <w:t>Informational Items</w:t>
      </w:r>
    </w:p>
    <w:p w14:paraId="289A9279" w14:textId="77777777" w:rsidR="00DC2757" w:rsidRPr="00DC2757" w:rsidRDefault="00DC2757" w:rsidP="00DC2757">
      <w:pPr>
        <w:numPr>
          <w:ilvl w:val="0"/>
          <w:numId w:val="18"/>
        </w:numPr>
        <w:spacing w:after="160" w:line="259" w:lineRule="auto"/>
        <w:contextualSpacing/>
        <w:rPr>
          <w:rFonts w:ascii="Times New Roman" w:hAnsi="Times New Roman" w:cs="Times New Roman"/>
          <w:bCs/>
          <w:sz w:val="24"/>
          <w:szCs w:val="24"/>
        </w:rPr>
      </w:pPr>
      <w:r w:rsidRPr="00DC2757">
        <w:rPr>
          <w:rFonts w:ascii="Times New Roman" w:hAnsi="Times New Roman" w:cs="Times New Roman"/>
          <w:bCs/>
          <w:sz w:val="24"/>
          <w:szCs w:val="24"/>
        </w:rPr>
        <w:t>Home is the Key Update</w:t>
      </w:r>
    </w:p>
    <w:p w14:paraId="4CF1EC78" w14:textId="77777777" w:rsidR="00DC2757" w:rsidRPr="00DC2757" w:rsidRDefault="00DC2757" w:rsidP="00DC2757">
      <w:pPr>
        <w:numPr>
          <w:ilvl w:val="1"/>
          <w:numId w:val="18"/>
        </w:numPr>
        <w:spacing w:after="160" w:line="259" w:lineRule="auto"/>
        <w:contextualSpacing/>
        <w:rPr>
          <w:rFonts w:ascii="Times New Roman" w:hAnsi="Times New Roman" w:cs="Times New Roman"/>
          <w:bCs/>
          <w:sz w:val="24"/>
          <w:szCs w:val="24"/>
        </w:rPr>
      </w:pPr>
      <w:r w:rsidRPr="00DC2757">
        <w:rPr>
          <w:rFonts w:ascii="Times New Roman" w:hAnsi="Times New Roman" w:cs="Times New Roman"/>
          <w:bCs/>
          <w:sz w:val="24"/>
          <w:szCs w:val="24"/>
        </w:rPr>
        <w:t>Jenna Ross, Community Outreach Coordinator, presented information regarding format change of Habitat’s annual fundraising event. Due to COVID-19, we will be doing a virtual event which will be prerecorded.</w:t>
      </w:r>
    </w:p>
    <w:p w14:paraId="7809A07E" w14:textId="77777777" w:rsidR="00DC2757" w:rsidRPr="00DC2757" w:rsidRDefault="00DC2757" w:rsidP="00DC2757">
      <w:pPr>
        <w:numPr>
          <w:ilvl w:val="1"/>
          <w:numId w:val="18"/>
        </w:numPr>
        <w:spacing w:after="160" w:line="259" w:lineRule="auto"/>
        <w:contextualSpacing/>
        <w:rPr>
          <w:rFonts w:ascii="Times New Roman" w:hAnsi="Times New Roman" w:cs="Times New Roman"/>
          <w:bCs/>
          <w:sz w:val="24"/>
          <w:szCs w:val="24"/>
        </w:rPr>
      </w:pPr>
      <w:r w:rsidRPr="00DC2757">
        <w:rPr>
          <w:rFonts w:ascii="Times New Roman" w:hAnsi="Times New Roman" w:cs="Times New Roman"/>
          <w:bCs/>
          <w:sz w:val="24"/>
          <w:szCs w:val="24"/>
        </w:rPr>
        <w:t>Lynn Nelson, Development Assistant, gave an update on event date and the role of a virtual Table Captain.</w:t>
      </w:r>
    </w:p>
    <w:p w14:paraId="245EE701" w14:textId="77777777" w:rsidR="00DC2757" w:rsidRPr="00DC2757" w:rsidRDefault="00DC2757" w:rsidP="00DC2757">
      <w:pPr>
        <w:spacing w:after="160" w:line="259" w:lineRule="auto"/>
        <w:rPr>
          <w:rFonts w:ascii="Times New Roman" w:hAnsi="Times New Roman" w:cs="Times New Roman"/>
          <w:sz w:val="24"/>
          <w:szCs w:val="24"/>
        </w:rPr>
      </w:pPr>
      <w:r w:rsidRPr="00DC2757">
        <w:rPr>
          <w:rFonts w:ascii="Times New Roman" w:hAnsi="Times New Roman" w:cs="Times New Roman"/>
          <w:b/>
          <w:sz w:val="24"/>
          <w:szCs w:val="24"/>
          <w:u w:val="single"/>
        </w:rPr>
        <w:t>Action Items</w:t>
      </w:r>
    </w:p>
    <w:p w14:paraId="67D0D41F" w14:textId="77777777" w:rsidR="00DC2757" w:rsidRPr="00DC2757" w:rsidRDefault="00DC2757" w:rsidP="00DC2757">
      <w:pPr>
        <w:numPr>
          <w:ilvl w:val="0"/>
          <w:numId w:val="8"/>
        </w:numPr>
        <w:spacing w:after="160" w:line="259" w:lineRule="auto"/>
        <w:contextualSpacing/>
        <w:rPr>
          <w:rFonts w:ascii="Times New Roman" w:hAnsi="Times New Roman" w:cs="Times New Roman"/>
          <w:b/>
          <w:sz w:val="24"/>
          <w:szCs w:val="24"/>
          <w:u w:val="single"/>
        </w:rPr>
      </w:pPr>
      <w:r w:rsidRPr="00DC2757">
        <w:rPr>
          <w:rFonts w:ascii="Times New Roman" w:hAnsi="Times New Roman" w:cs="Times New Roman"/>
          <w:bCs/>
          <w:sz w:val="24"/>
          <w:szCs w:val="24"/>
        </w:rPr>
        <w:t>Andrew Isola, Homeowner Services Coordinator, gave a brief overview of the Mortgage Origination Policy. Margaret Pope presented the staff’s recommendation to approve the new policy; with all in favor, the Mortgage Origination Policy was approved.</w:t>
      </w:r>
    </w:p>
    <w:p w14:paraId="5166A365" w14:textId="77777777" w:rsidR="00DC2757" w:rsidRPr="00DC2757" w:rsidRDefault="00DC2757" w:rsidP="00DC2757">
      <w:pPr>
        <w:spacing w:after="160" w:line="259" w:lineRule="auto"/>
        <w:ind w:left="360"/>
        <w:rPr>
          <w:rFonts w:ascii="Times New Roman" w:hAnsi="Times New Roman" w:cs="Times New Roman"/>
          <w:b/>
          <w:sz w:val="24"/>
          <w:szCs w:val="24"/>
          <w:u w:val="single"/>
        </w:rPr>
      </w:pPr>
    </w:p>
    <w:p w14:paraId="57832280" w14:textId="77777777" w:rsidR="00DC2757" w:rsidRPr="00DC2757" w:rsidRDefault="00DC2757" w:rsidP="00DC2757">
      <w:pPr>
        <w:spacing w:after="160" w:line="259" w:lineRule="auto"/>
        <w:rPr>
          <w:rFonts w:ascii="Times New Roman" w:hAnsi="Times New Roman" w:cs="Times New Roman"/>
          <w:b/>
          <w:sz w:val="24"/>
          <w:szCs w:val="24"/>
          <w:u w:val="single"/>
        </w:rPr>
      </w:pPr>
      <w:r w:rsidRPr="00DC2757">
        <w:rPr>
          <w:rFonts w:ascii="Times New Roman" w:hAnsi="Times New Roman" w:cs="Times New Roman"/>
          <w:b/>
          <w:sz w:val="24"/>
          <w:szCs w:val="24"/>
          <w:u w:val="single"/>
        </w:rPr>
        <w:t>Executive Director’s Update</w:t>
      </w:r>
    </w:p>
    <w:p w14:paraId="5CCF64F6" w14:textId="77777777" w:rsidR="00DC2757" w:rsidRPr="00DC2757" w:rsidRDefault="00DC2757" w:rsidP="00DC2757">
      <w:pPr>
        <w:spacing w:after="160" w:line="259" w:lineRule="auto"/>
        <w:rPr>
          <w:rFonts w:ascii="Times New Roman" w:hAnsi="Times New Roman" w:cs="Times New Roman"/>
          <w:bCs/>
          <w:sz w:val="24"/>
          <w:szCs w:val="24"/>
        </w:rPr>
      </w:pPr>
      <w:r w:rsidRPr="00DC2757">
        <w:rPr>
          <w:rFonts w:ascii="Times New Roman" w:hAnsi="Times New Roman" w:cs="Times New Roman"/>
          <w:bCs/>
          <w:sz w:val="24"/>
          <w:szCs w:val="24"/>
        </w:rPr>
        <w:t>Mitzi Gellman, Executive Director, briefly discussed two new upcoming policies which will be presented to the Board of Directors at a future Board meeting:</w:t>
      </w:r>
    </w:p>
    <w:p w14:paraId="1B6110C1" w14:textId="77777777" w:rsidR="00DC2757" w:rsidRPr="00DC2757" w:rsidRDefault="00DC2757" w:rsidP="00DC2757">
      <w:pPr>
        <w:numPr>
          <w:ilvl w:val="0"/>
          <w:numId w:val="8"/>
        </w:numPr>
        <w:spacing w:after="160" w:line="259" w:lineRule="auto"/>
        <w:contextualSpacing/>
        <w:rPr>
          <w:rFonts w:ascii="Times New Roman" w:hAnsi="Times New Roman" w:cs="Times New Roman"/>
          <w:bCs/>
          <w:sz w:val="24"/>
          <w:szCs w:val="24"/>
        </w:rPr>
      </w:pPr>
      <w:r w:rsidRPr="00DC2757">
        <w:rPr>
          <w:rFonts w:ascii="Times New Roman" w:hAnsi="Times New Roman" w:cs="Times New Roman"/>
          <w:bCs/>
          <w:sz w:val="24"/>
          <w:szCs w:val="24"/>
        </w:rPr>
        <w:t>Policy on How to Handle Restricted and Unrestricted Gifts</w:t>
      </w:r>
    </w:p>
    <w:p w14:paraId="75CC785A" w14:textId="77777777" w:rsidR="00DC2757" w:rsidRPr="00DC2757" w:rsidRDefault="00DC2757" w:rsidP="00DC2757">
      <w:pPr>
        <w:numPr>
          <w:ilvl w:val="0"/>
          <w:numId w:val="8"/>
        </w:numPr>
        <w:spacing w:after="160" w:line="259" w:lineRule="auto"/>
        <w:contextualSpacing/>
        <w:rPr>
          <w:rFonts w:ascii="Times New Roman" w:hAnsi="Times New Roman" w:cs="Times New Roman"/>
          <w:bCs/>
          <w:sz w:val="24"/>
          <w:szCs w:val="24"/>
        </w:rPr>
      </w:pPr>
      <w:r w:rsidRPr="00DC2757">
        <w:rPr>
          <w:rFonts w:ascii="Times New Roman" w:hAnsi="Times New Roman" w:cs="Times New Roman"/>
          <w:bCs/>
          <w:sz w:val="24"/>
          <w:szCs w:val="24"/>
        </w:rPr>
        <w:t>Executive Director’s Succession Plan</w:t>
      </w:r>
    </w:p>
    <w:p w14:paraId="40321666" w14:textId="77777777" w:rsidR="00DC2757" w:rsidRPr="00DC2757" w:rsidRDefault="00DC2757" w:rsidP="00DC2757">
      <w:pPr>
        <w:spacing w:after="160" w:line="259" w:lineRule="auto"/>
        <w:rPr>
          <w:rFonts w:ascii="Times New Roman" w:hAnsi="Times New Roman" w:cs="Times New Roman"/>
          <w:bCs/>
          <w:sz w:val="24"/>
          <w:szCs w:val="24"/>
        </w:rPr>
      </w:pPr>
      <w:r w:rsidRPr="00DC2757">
        <w:rPr>
          <w:rFonts w:ascii="Times New Roman" w:hAnsi="Times New Roman" w:cs="Times New Roman"/>
          <w:bCs/>
          <w:sz w:val="24"/>
          <w:szCs w:val="24"/>
        </w:rPr>
        <w:t xml:space="preserve">Mitzi also attended a recent meeting with Derek Ross, Director of </w:t>
      </w:r>
      <w:proofErr w:type="gramStart"/>
      <w:r w:rsidRPr="00DC2757">
        <w:rPr>
          <w:rFonts w:ascii="Times New Roman" w:hAnsi="Times New Roman" w:cs="Times New Roman"/>
          <w:bCs/>
          <w:sz w:val="24"/>
          <w:szCs w:val="24"/>
        </w:rPr>
        <w:t>Construction</w:t>
      </w:r>
      <w:proofErr w:type="gramEnd"/>
      <w:r w:rsidRPr="00DC2757">
        <w:rPr>
          <w:rFonts w:ascii="Times New Roman" w:hAnsi="Times New Roman" w:cs="Times New Roman"/>
          <w:bCs/>
          <w:sz w:val="24"/>
          <w:szCs w:val="24"/>
        </w:rPr>
        <w:t xml:space="preserve"> and the City of Hickory in regard to land acquisition by donation or purchase for future building sites.</w:t>
      </w:r>
    </w:p>
    <w:p w14:paraId="5C920AB7" w14:textId="77777777" w:rsidR="00DC2757" w:rsidRPr="00DC2757" w:rsidRDefault="00DC2757" w:rsidP="00DC2757">
      <w:pPr>
        <w:spacing w:after="160" w:line="259" w:lineRule="auto"/>
        <w:rPr>
          <w:rFonts w:ascii="Times New Roman" w:hAnsi="Times New Roman" w:cs="Times New Roman"/>
          <w:b/>
          <w:sz w:val="24"/>
          <w:szCs w:val="24"/>
          <w:u w:val="single"/>
        </w:rPr>
      </w:pPr>
      <w:r w:rsidRPr="00DC2757">
        <w:rPr>
          <w:rFonts w:ascii="Times New Roman" w:hAnsi="Times New Roman" w:cs="Times New Roman"/>
          <w:b/>
          <w:sz w:val="24"/>
          <w:szCs w:val="24"/>
          <w:u w:val="single"/>
        </w:rPr>
        <w:t>Adjourn</w:t>
      </w:r>
    </w:p>
    <w:p w14:paraId="69B1E924" w14:textId="77777777" w:rsidR="00DC2757" w:rsidRPr="00DC2757" w:rsidRDefault="00DC2757" w:rsidP="00DC2757">
      <w:pPr>
        <w:spacing w:after="160" w:line="259" w:lineRule="auto"/>
        <w:rPr>
          <w:rFonts w:ascii="Times New Roman" w:hAnsi="Times New Roman" w:cs="Times New Roman"/>
          <w:sz w:val="24"/>
          <w:szCs w:val="24"/>
        </w:rPr>
      </w:pPr>
      <w:r w:rsidRPr="00DC2757">
        <w:rPr>
          <w:rFonts w:ascii="Times New Roman" w:hAnsi="Times New Roman" w:cs="Times New Roman"/>
          <w:sz w:val="24"/>
          <w:szCs w:val="24"/>
        </w:rPr>
        <w:t xml:space="preserve">President Charlotte Williams adjourned the meeting at 12:50 pm. The next Board Meeting will be held on </w:t>
      </w:r>
      <w:r w:rsidRPr="00DC2757">
        <w:rPr>
          <w:rFonts w:ascii="Times New Roman" w:hAnsi="Times New Roman" w:cs="Times New Roman"/>
          <w:b/>
          <w:sz w:val="24"/>
          <w:szCs w:val="24"/>
        </w:rPr>
        <w:t>Monday,</w:t>
      </w:r>
      <w:r w:rsidRPr="00DC2757">
        <w:rPr>
          <w:rFonts w:ascii="Times New Roman" w:hAnsi="Times New Roman" w:cs="Times New Roman"/>
          <w:sz w:val="24"/>
          <w:szCs w:val="24"/>
        </w:rPr>
        <w:t xml:space="preserve"> </w:t>
      </w:r>
      <w:r w:rsidRPr="00DC2757">
        <w:rPr>
          <w:rFonts w:ascii="Times New Roman" w:hAnsi="Times New Roman" w:cs="Times New Roman"/>
          <w:b/>
          <w:sz w:val="24"/>
          <w:szCs w:val="24"/>
        </w:rPr>
        <w:t>September 28</w:t>
      </w:r>
      <w:r w:rsidRPr="00DC2757">
        <w:rPr>
          <w:rFonts w:ascii="Times New Roman" w:hAnsi="Times New Roman" w:cs="Times New Roman"/>
          <w:b/>
          <w:sz w:val="24"/>
          <w:szCs w:val="24"/>
          <w:vertAlign w:val="superscript"/>
        </w:rPr>
        <w:t>th</w:t>
      </w:r>
      <w:r w:rsidRPr="00DC2757">
        <w:rPr>
          <w:rFonts w:ascii="Times New Roman" w:hAnsi="Times New Roman" w:cs="Times New Roman"/>
          <w:b/>
          <w:sz w:val="24"/>
          <w:szCs w:val="24"/>
        </w:rPr>
        <w:t xml:space="preserve"> at</w:t>
      </w:r>
      <w:r w:rsidRPr="00DC2757">
        <w:rPr>
          <w:rFonts w:ascii="Times New Roman" w:hAnsi="Times New Roman" w:cs="Times New Roman"/>
          <w:sz w:val="24"/>
          <w:szCs w:val="24"/>
        </w:rPr>
        <w:t xml:space="preserve"> </w:t>
      </w:r>
      <w:r w:rsidRPr="00DC2757">
        <w:rPr>
          <w:rFonts w:ascii="Times New Roman" w:hAnsi="Times New Roman" w:cs="Times New Roman"/>
          <w:b/>
          <w:sz w:val="24"/>
          <w:szCs w:val="24"/>
        </w:rPr>
        <w:t>12:00pm</w:t>
      </w:r>
      <w:r w:rsidRPr="00DC2757">
        <w:rPr>
          <w:rFonts w:ascii="Times New Roman" w:hAnsi="Times New Roman" w:cs="Times New Roman"/>
          <w:sz w:val="24"/>
          <w:szCs w:val="24"/>
        </w:rPr>
        <w:t xml:space="preserve"> via Zoom.</w:t>
      </w:r>
    </w:p>
    <w:p w14:paraId="694A0209" w14:textId="77777777" w:rsidR="00DC2757" w:rsidRPr="00DC2757" w:rsidRDefault="00DC2757" w:rsidP="00DC2757">
      <w:pPr>
        <w:spacing w:after="160" w:line="259" w:lineRule="auto"/>
      </w:pPr>
    </w:p>
    <w:p w14:paraId="2081F347" w14:textId="77777777" w:rsidR="00E24EE2" w:rsidRDefault="00E24EE2" w:rsidP="00E51F20">
      <w:pPr>
        <w:pStyle w:val="NoSpacing"/>
        <w:rPr>
          <w:b/>
          <w:sz w:val="32"/>
        </w:rPr>
      </w:pPr>
    </w:p>
    <w:p w14:paraId="30460812" w14:textId="4A55ED37" w:rsidR="00E24EE2" w:rsidRDefault="00D66212" w:rsidP="00E51F20">
      <w:pPr>
        <w:pStyle w:val="NoSpacing"/>
        <w:rPr>
          <w:b/>
          <w:sz w:val="32"/>
        </w:rPr>
      </w:pPr>
      <w:r>
        <w:rPr>
          <w:b/>
          <w:noProof/>
          <w:sz w:val="32"/>
        </w:rPr>
        <mc:AlternateContent>
          <mc:Choice Requires="wps">
            <w:drawing>
              <wp:anchor distT="0" distB="0" distL="114300" distR="114300" simplePos="0" relativeHeight="251674624" behindDoc="0" locked="0" layoutInCell="1" allowOverlap="1" wp14:anchorId="5D7A36D0" wp14:editId="603DF5A9">
                <wp:simplePos x="0" y="0"/>
                <wp:positionH relativeFrom="column">
                  <wp:posOffset>-6350</wp:posOffset>
                </wp:positionH>
                <wp:positionV relativeFrom="paragraph">
                  <wp:posOffset>125730</wp:posOffset>
                </wp:positionV>
                <wp:extent cx="5702300" cy="12700"/>
                <wp:effectExtent l="0" t="0" r="31750" b="25400"/>
                <wp:wrapNone/>
                <wp:docPr id="18" name="Straight Connector 18"/>
                <wp:cNvGraphicFramePr/>
                <a:graphic xmlns:a="http://schemas.openxmlformats.org/drawingml/2006/main">
                  <a:graphicData uri="http://schemas.microsoft.com/office/word/2010/wordprocessingShape">
                    <wps:wsp>
                      <wps:cNvCnPr/>
                      <wps:spPr>
                        <a:xfrm flipV="1">
                          <a:off x="0" y="0"/>
                          <a:ext cx="57023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1F3620" id="Straight Connector 18"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5pt,9.9pt" to="44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" strokecolor="#4472c4 [3204]" strokeweight=".5pt">
                <v:stroke joinstyle="miter"/>
              </v:line>
            </w:pict>
          </mc:Fallback>
        </mc:AlternateContent>
      </w:r>
    </w:p>
    <w:p w14:paraId="14D0B919" w14:textId="77777777" w:rsidR="00F43673" w:rsidRDefault="00F43673" w:rsidP="00D66212">
      <w:pPr>
        <w:spacing w:after="160" w:line="259" w:lineRule="auto"/>
        <w:rPr>
          <w:b/>
          <w:bCs/>
          <w:sz w:val="28"/>
          <w:szCs w:val="28"/>
        </w:rPr>
      </w:pPr>
    </w:p>
    <w:p w14:paraId="5C0761E2" w14:textId="77777777" w:rsidR="00F43673" w:rsidRDefault="00F43673" w:rsidP="00D66212">
      <w:pPr>
        <w:spacing w:after="160" w:line="259" w:lineRule="auto"/>
        <w:rPr>
          <w:b/>
          <w:bCs/>
          <w:sz w:val="28"/>
          <w:szCs w:val="28"/>
        </w:rPr>
      </w:pPr>
    </w:p>
    <w:p w14:paraId="7E98E943" w14:textId="77777777" w:rsidR="00F43673" w:rsidRDefault="00F43673" w:rsidP="00D66212">
      <w:pPr>
        <w:spacing w:after="160" w:line="259" w:lineRule="auto"/>
        <w:rPr>
          <w:b/>
          <w:bCs/>
          <w:sz w:val="28"/>
          <w:szCs w:val="28"/>
        </w:rPr>
      </w:pPr>
    </w:p>
    <w:p w14:paraId="7D6F6C11" w14:textId="77777777" w:rsidR="00F43673" w:rsidRDefault="00F43673" w:rsidP="00D66212">
      <w:pPr>
        <w:spacing w:after="160" w:line="259" w:lineRule="auto"/>
        <w:rPr>
          <w:b/>
          <w:bCs/>
          <w:sz w:val="28"/>
          <w:szCs w:val="28"/>
        </w:rPr>
      </w:pPr>
    </w:p>
    <w:p w14:paraId="66EF6CC2" w14:textId="33A07682" w:rsidR="00D66212" w:rsidRDefault="00D66212" w:rsidP="00D66212">
      <w:pPr>
        <w:spacing w:after="160" w:line="259" w:lineRule="auto"/>
        <w:rPr>
          <w:b/>
          <w:bCs/>
          <w:sz w:val="28"/>
          <w:szCs w:val="28"/>
        </w:rPr>
      </w:pPr>
    </w:p>
    <w:p w14:paraId="2DEF1FCF" w14:textId="49A42616" w:rsidR="00DC2757" w:rsidRDefault="00DC2757" w:rsidP="00D66212">
      <w:pPr>
        <w:spacing w:after="160" w:line="259" w:lineRule="auto"/>
        <w:rPr>
          <w:b/>
          <w:bCs/>
          <w:sz w:val="28"/>
          <w:szCs w:val="28"/>
        </w:rPr>
      </w:pPr>
    </w:p>
    <w:p w14:paraId="3955E452" w14:textId="2F24FED3" w:rsidR="00DC2757" w:rsidRDefault="00DC2757" w:rsidP="00D66212">
      <w:pPr>
        <w:spacing w:after="160" w:line="259" w:lineRule="auto"/>
        <w:rPr>
          <w:b/>
          <w:bCs/>
          <w:sz w:val="28"/>
          <w:szCs w:val="28"/>
        </w:rPr>
      </w:pPr>
    </w:p>
    <w:p w14:paraId="3950A0BF" w14:textId="779A4CD0" w:rsidR="00DC2757" w:rsidRDefault="00DC2757" w:rsidP="00D66212">
      <w:pPr>
        <w:spacing w:after="160" w:line="259" w:lineRule="auto"/>
        <w:rPr>
          <w:b/>
          <w:bCs/>
          <w:sz w:val="28"/>
          <w:szCs w:val="28"/>
        </w:rPr>
      </w:pPr>
    </w:p>
    <w:p w14:paraId="7581AD03" w14:textId="0AD74A33" w:rsidR="001C1DB0" w:rsidRDefault="001C1DB0" w:rsidP="00D66212">
      <w:pPr>
        <w:spacing w:after="160" w:line="259" w:lineRule="auto"/>
        <w:rPr>
          <w:b/>
          <w:bCs/>
          <w:sz w:val="28"/>
          <w:szCs w:val="28"/>
        </w:rPr>
      </w:pPr>
    </w:p>
    <w:p w14:paraId="00462E9E" w14:textId="1F771DB2" w:rsidR="001C1DB0" w:rsidRDefault="001C1DB0" w:rsidP="00D66212">
      <w:pPr>
        <w:spacing w:after="160" w:line="259" w:lineRule="auto"/>
        <w:rPr>
          <w:b/>
          <w:bCs/>
          <w:sz w:val="28"/>
          <w:szCs w:val="28"/>
        </w:rPr>
      </w:pPr>
    </w:p>
    <w:p w14:paraId="37BAF548" w14:textId="77777777" w:rsidR="001C1DB0" w:rsidRDefault="001C1DB0" w:rsidP="00D66212">
      <w:pPr>
        <w:spacing w:after="160" w:line="259" w:lineRule="auto"/>
        <w:rPr>
          <w:b/>
          <w:bCs/>
          <w:sz w:val="28"/>
          <w:szCs w:val="28"/>
        </w:rPr>
      </w:pPr>
    </w:p>
    <w:p w14:paraId="73B89DA4" w14:textId="77777777" w:rsidR="00F43673" w:rsidRDefault="00F43673" w:rsidP="00D66212">
      <w:pPr>
        <w:spacing w:after="160" w:line="259" w:lineRule="auto"/>
        <w:rPr>
          <w:b/>
          <w:bCs/>
          <w:sz w:val="28"/>
          <w:szCs w:val="28"/>
        </w:rPr>
      </w:pPr>
    </w:p>
    <w:p w14:paraId="480702A7" w14:textId="77777777" w:rsidR="00D66212" w:rsidRPr="003C7790" w:rsidRDefault="00D66212" w:rsidP="00D66212">
      <w:pPr>
        <w:spacing w:after="160" w:line="259" w:lineRule="auto"/>
        <w:rPr>
          <w:b/>
          <w:bCs/>
          <w:sz w:val="28"/>
          <w:szCs w:val="28"/>
        </w:rPr>
      </w:pPr>
    </w:p>
    <w:p w14:paraId="3E2BED24" w14:textId="77777777" w:rsidR="00D66212" w:rsidRPr="003C7790" w:rsidRDefault="00D66212" w:rsidP="00D66212">
      <w:pPr>
        <w:spacing w:after="160" w:line="259" w:lineRule="auto"/>
      </w:pPr>
    </w:p>
    <w:p w14:paraId="36A8CD7C" w14:textId="77777777" w:rsidR="00D66212" w:rsidRPr="003C7790" w:rsidRDefault="00D66212" w:rsidP="00D66212">
      <w:pPr>
        <w:spacing w:after="160" w:line="259" w:lineRule="auto"/>
        <w:rPr>
          <w:b/>
          <w:bCs/>
        </w:rPr>
      </w:pPr>
    </w:p>
    <w:p w14:paraId="04DFE15F" w14:textId="77777777" w:rsidR="00D66212" w:rsidRPr="003C7790" w:rsidRDefault="00D66212" w:rsidP="00D66212">
      <w:pPr>
        <w:spacing w:after="160" w:line="259" w:lineRule="auto"/>
      </w:pPr>
      <w:r w:rsidRPr="003C7790">
        <w:rPr>
          <w:noProof/>
        </w:rPr>
        <mc:AlternateContent>
          <mc:Choice Requires="wps">
            <w:drawing>
              <wp:anchor distT="0" distB="0" distL="114300" distR="114300" simplePos="0" relativeHeight="251668480" behindDoc="1" locked="0" layoutInCell="1" allowOverlap="1" wp14:anchorId="1C92C53A" wp14:editId="45A4F5C5">
                <wp:simplePos x="0" y="0"/>
                <wp:positionH relativeFrom="column">
                  <wp:posOffset>-908050</wp:posOffset>
                </wp:positionH>
                <wp:positionV relativeFrom="paragraph">
                  <wp:posOffset>-946150</wp:posOffset>
                </wp:positionV>
                <wp:extent cx="7759700" cy="1409700"/>
                <wp:effectExtent l="0" t="0" r="0" b="0"/>
                <wp:wrapNone/>
                <wp:docPr id="9" name="Rectangle 9"/>
                <wp:cNvGraphicFramePr/>
                <a:graphic xmlns:a="http://schemas.openxmlformats.org/drawingml/2006/main">
                  <a:graphicData uri="http://schemas.microsoft.com/office/word/2010/wordprocessingShape">
                    <wps:wsp>
                      <wps:cNvSpPr/>
                      <wps:spPr>
                        <a:xfrm>
                          <a:off x="0" y="0"/>
                          <a:ext cx="7759700" cy="1409700"/>
                        </a:xfrm>
                        <a:prstGeom prst="rect">
                          <a:avLst/>
                        </a:prstGeom>
                        <a:solidFill>
                          <a:srgbClr val="00AFD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9F76D1" id="Rectangle 9" o:spid="_x0000_s1026" style="position:absolute;margin-left:-71.5pt;margin-top:-74.5pt;width:611pt;height:11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" fillcolor="#00afd7" stroked="f" strokeweight="1pt"/>
            </w:pict>
          </mc:Fallback>
        </mc:AlternateContent>
      </w:r>
    </w:p>
    <w:p w14:paraId="1BD5AC64" w14:textId="77777777" w:rsidR="00D66212" w:rsidRPr="003C7790" w:rsidRDefault="00D66212" w:rsidP="00D66212">
      <w:pPr>
        <w:spacing w:after="160" w:line="259" w:lineRule="auto"/>
      </w:pPr>
      <w:r w:rsidRPr="003C7790">
        <w:rPr>
          <w:noProof/>
        </w:rPr>
        <mc:AlternateContent>
          <mc:Choice Requires="wps">
            <w:drawing>
              <wp:anchor distT="0" distB="0" distL="114300" distR="114300" simplePos="0" relativeHeight="251672576" behindDoc="0" locked="0" layoutInCell="1" allowOverlap="1" wp14:anchorId="64756D24" wp14:editId="07E8F179">
                <wp:simplePos x="0" y="0"/>
                <wp:positionH relativeFrom="margin">
                  <wp:align>right</wp:align>
                </wp:positionH>
                <wp:positionV relativeFrom="paragraph">
                  <wp:posOffset>-239395</wp:posOffset>
                </wp:positionV>
                <wp:extent cx="4820071" cy="363452"/>
                <wp:effectExtent l="0" t="0" r="0" b="0"/>
                <wp:wrapNone/>
                <wp:docPr id="5" name="Text Box 5"/>
                <wp:cNvGraphicFramePr/>
                <a:graphic xmlns:a="http://schemas.openxmlformats.org/drawingml/2006/main">
                  <a:graphicData uri="http://schemas.microsoft.com/office/word/2010/wordprocessingShape">
                    <wps:wsp>
                      <wps:cNvSpPr txBox="1"/>
                      <wps:spPr>
                        <a:xfrm>
                          <a:off x="0" y="0"/>
                          <a:ext cx="4820071" cy="363452"/>
                        </a:xfrm>
                        <a:prstGeom prst="rect">
                          <a:avLst/>
                        </a:prstGeom>
                        <a:noFill/>
                        <a:ln w="6350">
                          <a:noFill/>
                        </a:ln>
                      </wps:spPr>
                      <wps:txbx>
                        <w:txbxContent>
                          <w:p w14:paraId="6B54492B" w14:textId="1A609530" w:rsidR="00D66212" w:rsidRPr="00A97ADF" w:rsidRDefault="00DC2757" w:rsidP="00D66212">
                            <w:pPr>
                              <w:jc w:val="center"/>
                              <w:rPr>
                                <w:rFonts w:ascii="NeueHaasGroteskDisp Pro Md" w:hAnsi="NeueHaasGroteskDisp Pro Md"/>
                                <w:color w:val="FFFFFF" w:themeColor="background1"/>
                                <w:sz w:val="28"/>
                                <w:szCs w:val="28"/>
                              </w:rPr>
                            </w:pPr>
                            <w:r>
                              <w:rPr>
                                <w:rFonts w:ascii="NeueHaasGroteskDisp Pro Md" w:hAnsi="NeueHaasGroteskDisp Pro Md"/>
                                <w:color w:val="FFFFFF" w:themeColor="background1"/>
                                <w:sz w:val="28"/>
                                <w:szCs w:val="28"/>
                              </w:rPr>
                              <w:t>September 22</w:t>
                            </w:r>
                            <w:r>
                              <w:rPr>
                                <w:rFonts w:ascii="NeueHaasGroteskDisp Pro Md" w:hAnsi="NeueHaasGroteskDisp Pro Md"/>
                                <w:color w:val="FFFFFF" w:themeColor="background1"/>
                                <w:sz w:val="28"/>
                                <w:szCs w:val="28"/>
                                <w:vertAlign w:val="superscript"/>
                              </w:rPr>
                              <w:t>nd</w:t>
                            </w:r>
                            <w:r w:rsidR="00D66212">
                              <w:rPr>
                                <w:rFonts w:ascii="NeueHaasGroteskDisp Pro Md" w:hAnsi="NeueHaasGroteskDisp Pro Md"/>
                                <w:color w:val="FFFFFF" w:themeColor="background1"/>
                                <w:sz w:val="28"/>
                                <w:szCs w:val="28"/>
                              </w:rPr>
                              <w:t xml:space="preserve"> Board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756D24" id="_x0000_t202" coordsize="21600,21600" o:spt="202" path="m,l,21600r21600,l21600,xe">
                <v:stroke joinstyle="miter"/>
                <v:path gradientshapeok="t" o:connecttype="rect"/>
              </v:shapetype>
              <v:shape id="Text Box 5" o:spid="_x0000_s1026" type="#_x0000_t202" style="position:absolute;margin-left:328.35pt;margin-top:-18.85pt;width:379.55pt;height:28.6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" filled="f" stroked="f" strokeweight=".5pt">
                <v:textbox>
                  <w:txbxContent>
                    <w:p w14:paraId="6B54492B" w14:textId="1A609530" w:rsidR="00D66212" w:rsidRPr="00A97ADF" w:rsidRDefault="00DC2757" w:rsidP="00D66212">
                      <w:pPr>
                        <w:jc w:val="center"/>
                        <w:rPr>
                          <w:rFonts w:ascii="NeueHaasGroteskDisp Pro Md" w:hAnsi="NeueHaasGroteskDisp Pro Md"/>
                          <w:color w:val="FFFFFF" w:themeColor="background1"/>
                          <w:sz w:val="28"/>
                          <w:szCs w:val="28"/>
                        </w:rPr>
                      </w:pPr>
                      <w:r>
                        <w:rPr>
                          <w:rFonts w:ascii="NeueHaasGroteskDisp Pro Md" w:hAnsi="NeueHaasGroteskDisp Pro Md"/>
                          <w:color w:val="FFFFFF" w:themeColor="background1"/>
                          <w:sz w:val="28"/>
                          <w:szCs w:val="28"/>
                        </w:rPr>
                        <w:t>September 22</w:t>
                      </w:r>
                      <w:r>
                        <w:rPr>
                          <w:rFonts w:ascii="NeueHaasGroteskDisp Pro Md" w:hAnsi="NeueHaasGroteskDisp Pro Md"/>
                          <w:color w:val="FFFFFF" w:themeColor="background1"/>
                          <w:sz w:val="28"/>
                          <w:szCs w:val="28"/>
                          <w:vertAlign w:val="superscript"/>
                        </w:rPr>
                        <w:t>nd</w:t>
                      </w:r>
                      <w:r w:rsidR="00D66212">
                        <w:rPr>
                          <w:rFonts w:ascii="NeueHaasGroteskDisp Pro Md" w:hAnsi="NeueHaasGroteskDisp Pro Md"/>
                          <w:color w:val="FFFFFF" w:themeColor="background1"/>
                          <w:sz w:val="28"/>
                          <w:szCs w:val="28"/>
                        </w:rPr>
                        <w:t xml:space="preserve"> Board Report</w:t>
                      </w:r>
                    </w:p>
                  </w:txbxContent>
                </v:textbox>
                <w10:wrap anchorx="margin"/>
              </v:shape>
            </w:pict>
          </mc:Fallback>
        </mc:AlternateContent>
      </w:r>
      <w:r w:rsidRPr="003C7790">
        <w:rPr>
          <w:noProof/>
        </w:rPr>
        <mc:AlternateContent>
          <mc:Choice Requires="wps">
            <w:drawing>
              <wp:anchor distT="0" distB="0" distL="114300" distR="114300" simplePos="0" relativeHeight="251670528" behindDoc="1" locked="0" layoutInCell="1" allowOverlap="1" wp14:anchorId="0E8457F2" wp14:editId="062EA01B">
                <wp:simplePos x="0" y="0"/>
                <wp:positionH relativeFrom="column">
                  <wp:posOffset>830748</wp:posOffset>
                </wp:positionH>
                <wp:positionV relativeFrom="paragraph">
                  <wp:posOffset>-729789</wp:posOffset>
                </wp:positionV>
                <wp:extent cx="5275829" cy="745263"/>
                <wp:effectExtent l="0" t="0" r="1270" b="0"/>
                <wp:wrapNone/>
                <wp:docPr id="3" name="Text Box 3"/>
                <wp:cNvGraphicFramePr/>
                <a:graphic xmlns:a="http://schemas.openxmlformats.org/drawingml/2006/main">
                  <a:graphicData uri="http://schemas.microsoft.com/office/word/2010/wordprocessingShape">
                    <wps:wsp>
                      <wps:cNvSpPr txBox="1"/>
                      <wps:spPr>
                        <a:xfrm>
                          <a:off x="0" y="0"/>
                          <a:ext cx="5275829" cy="745263"/>
                        </a:xfrm>
                        <a:prstGeom prst="rect">
                          <a:avLst/>
                        </a:prstGeom>
                        <a:solidFill>
                          <a:srgbClr val="00AFD7"/>
                        </a:solidFill>
                        <a:ln w="6350">
                          <a:noFill/>
                        </a:ln>
                      </wps:spPr>
                      <wps:txbx>
                        <w:txbxContent>
                          <w:p w14:paraId="1B87D974" w14:textId="77777777" w:rsidR="00D66212" w:rsidRPr="00B450AB" w:rsidRDefault="00D66212" w:rsidP="00D66212">
                            <w:pPr>
                              <w:jc w:val="center"/>
                              <w:rPr>
                                <w:rFonts w:ascii="NeueHaasGroteskDisp Pro Md" w:hAnsi="NeueHaasGroteskDisp Pro Md"/>
                                <w:color w:val="FFFFFF" w:themeColor="background1"/>
                                <w:sz w:val="44"/>
                                <w:szCs w:val="18"/>
                              </w:rPr>
                            </w:pPr>
                            <w:r>
                              <w:rPr>
                                <w:rFonts w:ascii="NeueHaasGroteskDisp Pro Md" w:hAnsi="NeueHaasGroteskDisp Pro Md"/>
                                <w:color w:val="FFFFFF" w:themeColor="background1"/>
                                <w:sz w:val="56"/>
                                <w:szCs w:val="56"/>
                              </w:rPr>
                              <w:t>Community 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57F2" id="Text Box 3" o:spid="_x0000_s1027" type="#_x0000_t202" style="position:absolute;margin-left:65.4pt;margin-top:-57.45pt;width:415.4pt;height:5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" fillcolor="#00afd7" stroked="f" strokeweight=".5pt">
                <v:textbox>
                  <w:txbxContent>
                    <w:p w14:paraId="1B87D974" w14:textId="77777777" w:rsidR="00D66212" w:rsidRPr="00B450AB" w:rsidRDefault="00D66212" w:rsidP="00D66212">
                      <w:pPr>
                        <w:jc w:val="center"/>
                        <w:rPr>
                          <w:rFonts w:ascii="NeueHaasGroteskDisp Pro Md" w:hAnsi="NeueHaasGroteskDisp Pro Md"/>
                          <w:color w:val="FFFFFF" w:themeColor="background1"/>
                          <w:sz w:val="44"/>
                          <w:szCs w:val="18"/>
                        </w:rPr>
                      </w:pPr>
                      <w:r>
                        <w:rPr>
                          <w:rFonts w:ascii="NeueHaasGroteskDisp Pro Md" w:hAnsi="NeueHaasGroteskDisp Pro Md"/>
                          <w:color w:val="FFFFFF" w:themeColor="background1"/>
                          <w:sz w:val="56"/>
                          <w:szCs w:val="56"/>
                        </w:rPr>
                        <w:t>Community Outreach</w:t>
                      </w:r>
                    </w:p>
                  </w:txbxContent>
                </v:textbox>
              </v:shape>
            </w:pict>
          </mc:Fallback>
        </mc:AlternateContent>
      </w:r>
      <w:r w:rsidRPr="003C7790">
        <w:rPr>
          <w:noProof/>
        </w:rPr>
        <w:drawing>
          <wp:anchor distT="0" distB="0" distL="114300" distR="114300" simplePos="0" relativeHeight="251669504" behindDoc="1" locked="0" layoutInCell="1" allowOverlap="1" wp14:anchorId="45C0E055" wp14:editId="136B0362">
            <wp:simplePos x="0" y="0"/>
            <wp:positionH relativeFrom="margin">
              <wp:posOffset>-735558</wp:posOffset>
            </wp:positionH>
            <wp:positionV relativeFrom="paragraph">
              <wp:posOffset>-931707</wp:posOffset>
            </wp:positionV>
            <wp:extent cx="1607368" cy="103843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bitat-logo-2-wht-pms63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5162" cy="1043470"/>
                    </a:xfrm>
                    <a:prstGeom prst="rect">
                      <a:avLst/>
                    </a:prstGeom>
                  </pic:spPr>
                </pic:pic>
              </a:graphicData>
            </a:graphic>
            <wp14:sizeRelH relativeFrom="margin">
              <wp14:pctWidth>0</wp14:pctWidth>
            </wp14:sizeRelH>
            <wp14:sizeRelV relativeFrom="margin">
              <wp14:pctHeight>0</wp14:pctHeight>
            </wp14:sizeRelV>
          </wp:anchor>
        </w:drawing>
      </w:r>
      <w:r w:rsidRPr="003C7790">
        <w:rPr>
          <w:noProof/>
        </w:rPr>
        <mc:AlternateContent>
          <mc:Choice Requires="wps">
            <w:drawing>
              <wp:anchor distT="0" distB="0" distL="114300" distR="114300" simplePos="0" relativeHeight="251671552" behindDoc="0" locked="0" layoutInCell="1" allowOverlap="1" wp14:anchorId="0B6D8CAA" wp14:editId="04BA02DE">
                <wp:simplePos x="0" y="0"/>
                <wp:positionH relativeFrom="column">
                  <wp:posOffset>-914400</wp:posOffset>
                </wp:positionH>
                <wp:positionV relativeFrom="paragraph">
                  <wp:posOffset>165100</wp:posOffset>
                </wp:positionV>
                <wp:extent cx="7772400" cy="69850"/>
                <wp:effectExtent l="0" t="0" r="0" b="6350"/>
                <wp:wrapNone/>
                <wp:docPr id="7" name="Rectangle 7"/>
                <wp:cNvGraphicFramePr/>
                <a:graphic xmlns:a="http://schemas.openxmlformats.org/drawingml/2006/main">
                  <a:graphicData uri="http://schemas.microsoft.com/office/word/2010/wordprocessingShape">
                    <wps:wsp>
                      <wps:cNvSpPr/>
                      <wps:spPr>
                        <a:xfrm>
                          <a:off x="0" y="0"/>
                          <a:ext cx="7772400" cy="69850"/>
                        </a:xfrm>
                        <a:prstGeom prst="rect">
                          <a:avLst/>
                        </a:prstGeom>
                        <a:solidFill>
                          <a:srgbClr val="C4D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83202" id="Rectangle 7" o:spid="_x0000_s1026" style="position:absolute;margin-left:-1in;margin-top:13pt;width:612pt;height: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" fillcolor="#c4d600" stroked="f" strokeweight="1pt"/>
            </w:pict>
          </mc:Fallback>
        </mc:AlternateContent>
      </w:r>
    </w:p>
    <w:p w14:paraId="02601C0E" w14:textId="77777777" w:rsidR="00DC2757" w:rsidRPr="00DC2757" w:rsidRDefault="00DC2757" w:rsidP="00DC2757">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r w:rsidRPr="00DC2757">
        <w:rPr>
          <w:rFonts w:asciiTheme="majorHAnsi" w:eastAsiaTheme="majorEastAsia" w:hAnsiTheme="majorHAnsi" w:cstheme="majorBidi"/>
          <w:color w:val="2F5496" w:themeColor="accent1" w:themeShade="BF"/>
          <w:sz w:val="32"/>
          <w:szCs w:val="32"/>
        </w:rPr>
        <w:t>Messaging &amp; Media</w:t>
      </w:r>
    </w:p>
    <w:p w14:paraId="3C21000E" w14:textId="77777777" w:rsidR="00DC2757" w:rsidRPr="00DC2757" w:rsidRDefault="00DC2757" w:rsidP="00DC2757">
      <w:pPr>
        <w:numPr>
          <w:ilvl w:val="0"/>
          <w:numId w:val="11"/>
        </w:numPr>
        <w:spacing w:after="160" w:line="259" w:lineRule="auto"/>
        <w:contextualSpacing/>
        <w:rPr>
          <w:rFonts w:ascii="Palatino Linotype" w:hAnsi="Palatino Linotype"/>
        </w:rPr>
      </w:pPr>
      <w:r w:rsidRPr="00DC2757">
        <w:rPr>
          <w:rFonts w:ascii="Palatino Linotype" w:hAnsi="Palatino Linotype"/>
        </w:rPr>
        <w:t>Launched an email funnel to increase our electronic mailing list, and steward audience members according to their engaged interests; funnel delivers a series of building plans and planting instructions for raised bed gardens. Included an ask at the end of funnel, added a new entry point for existing subscribers, and implemented analytics to measure our impact.</w:t>
      </w:r>
    </w:p>
    <w:p w14:paraId="590BF10E" w14:textId="77777777" w:rsidR="00DC2757" w:rsidRPr="00DC2757" w:rsidRDefault="00DC2757" w:rsidP="00DC2757">
      <w:pPr>
        <w:numPr>
          <w:ilvl w:val="0"/>
          <w:numId w:val="11"/>
        </w:numPr>
        <w:spacing w:after="160" w:line="259" w:lineRule="auto"/>
        <w:contextualSpacing/>
        <w:rPr>
          <w:rFonts w:ascii="Palatino Linotype" w:hAnsi="Palatino Linotype"/>
        </w:rPr>
      </w:pPr>
      <w:r w:rsidRPr="00DC2757">
        <w:rPr>
          <w:rFonts w:ascii="Palatino Linotype" w:hAnsi="Palatino Linotype"/>
          <w:u w:val="single"/>
        </w:rPr>
        <w:t>Home is the Key</w:t>
      </w:r>
      <w:r w:rsidRPr="00DC2757">
        <w:rPr>
          <w:rFonts w:ascii="Palatino Linotype" w:hAnsi="Palatino Linotype"/>
        </w:rPr>
        <w:t xml:space="preserve"> </w:t>
      </w:r>
    </w:p>
    <w:p w14:paraId="3A2B7A02" w14:textId="77777777" w:rsidR="00DC2757" w:rsidRPr="00DC2757" w:rsidRDefault="00DC2757" w:rsidP="00DC2757">
      <w:pPr>
        <w:numPr>
          <w:ilvl w:val="1"/>
          <w:numId w:val="11"/>
        </w:numPr>
        <w:spacing w:after="160" w:line="259" w:lineRule="auto"/>
        <w:contextualSpacing/>
        <w:rPr>
          <w:rFonts w:ascii="Palatino Linotype" w:hAnsi="Palatino Linotype"/>
        </w:rPr>
      </w:pPr>
      <w:r w:rsidRPr="00DC2757">
        <w:rPr>
          <w:rFonts w:ascii="Palatino Linotype" w:hAnsi="Palatino Linotype"/>
        </w:rPr>
        <w:t>Met with FMC to finalize the structure of the program and determine tech needs</w:t>
      </w:r>
    </w:p>
    <w:p w14:paraId="30F462FD" w14:textId="77777777" w:rsidR="00DC2757" w:rsidRPr="00DC2757" w:rsidRDefault="00DC2757" w:rsidP="00DC2757">
      <w:pPr>
        <w:numPr>
          <w:ilvl w:val="1"/>
          <w:numId w:val="11"/>
        </w:numPr>
        <w:spacing w:after="160" w:line="259" w:lineRule="auto"/>
        <w:contextualSpacing/>
        <w:rPr>
          <w:rFonts w:ascii="Palatino Linotype" w:hAnsi="Palatino Linotype"/>
        </w:rPr>
      </w:pPr>
      <w:r w:rsidRPr="00DC2757">
        <w:rPr>
          <w:rFonts w:ascii="Palatino Linotype" w:hAnsi="Palatino Linotype"/>
        </w:rPr>
        <w:t>Met with Nathan of FMC and homeowner services to develop video content, identify homeowner speakers, and establish a timeline</w:t>
      </w:r>
    </w:p>
    <w:p w14:paraId="2A864998" w14:textId="77777777" w:rsidR="00DC2757" w:rsidRPr="00DC2757" w:rsidRDefault="00DC2757" w:rsidP="00DC2757">
      <w:pPr>
        <w:numPr>
          <w:ilvl w:val="1"/>
          <w:numId w:val="11"/>
        </w:numPr>
        <w:spacing w:after="160" w:line="259" w:lineRule="auto"/>
        <w:contextualSpacing/>
        <w:rPr>
          <w:rFonts w:ascii="Palatino Linotype" w:hAnsi="Palatino Linotype"/>
        </w:rPr>
      </w:pPr>
      <w:r w:rsidRPr="00DC2757">
        <w:rPr>
          <w:rFonts w:ascii="Palatino Linotype" w:hAnsi="Palatino Linotype"/>
        </w:rPr>
        <w:t>Coordinating to-do items between FMC and staff</w:t>
      </w:r>
    </w:p>
    <w:p w14:paraId="7CC22335" w14:textId="77777777" w:rsidR="00DC2757" w:rsidRPr="00DC2757" w:rsidRDefault="00DC2757" w:rsidP="00DC2757">
      <w:pPr>
        <w:numPr>
          <w:ilvl w:val="1"/>
          <w:numId w:val="11"/>
        </w:numPr>
        <w:spacing w:after="160" w:line="259" w:lineRule="auto"/>
        <w:contextualSpacing/>
        <w:rPr>
          <w:rFonts w:ascii="Palatino Linotype" w:hAnsi="Palatino Linotype"/>
        </w:rPr>
      </w:pPr>
      <w:r w:rsidRPr="00DC2757">
        <w:rPr>
          <w:rFonts w:ascii="Palatino Linotype" w:hAnsi="Palatino Linotype"/>
        </w:rPr>
        <w:t>Print materials and web pages in development</w:t>
      </w:r>
    </w:p>
    <w:p w14:paraId="3ECDA409" w14:textId="77777777" w:rsidR="00DC2757" w:rsidRPr="00DC2757" w:rsidRDefault="00DC2757" w:rsidP="00DC2757">
      <w:pPr>
        <w:numPr>
          <w:ilvl w:val="0"/>
          <w:numId w:val="11"/>
        </w:numPr>
        <w:spacing w:after="160" w:line="259" w:lineRule="auto"/>
        <w:contextualSpacing/>
        <w:rPr>
          <w:rFonts w:ascii="Palatino Linotype" w:hAnsi="Palatino Linotype"/>
        </w:rPr>
      </w:pPr>
      <w:r w:rsidRPr="00DC2757">
        <w:rPr>
          <w:rFonts w:ascii="Palatino Linotype" w:hAnsi="Palatino Linotype"/>
          <w:u w:val="single"/>
        </w:rPr>
        <w:t>Fall Mail Appeal</w:t>
      </w:r>
    </w:p>
    <w:p w14:paraId="721AC9CE" w14:textId="77777777" w:rsidR="00DC2757" w:rsidRPr="00DC2757" w:rsidRDefault="00DC2757" w:rsidP="00DC2757">
      <w:pPr>
        <w:numPr>
          <w:ilvl w:val="1"/>
          <w:numId w:val="11"/>
        </w:numPr>
        <w:spacing w:after="160" w:line="259" w:lineRule="auto"/>
        <w:contextualSpacing/>
        <w:rPr>
          <w:rFonts w:ascii="Palatino Linotype" w:hAnsi="Palatino Linotype"/>
        </w:rPr>
      </w:pPr>
      <w:r w:rsidRPr="00DC2757">
        <w:rPr>
          <w:rFonts w:ascii="Palatino Linotype" w:hAnsi="Palatino Linotype"/>
        </w:rPr>
        <w:t>Wrote content for fall mail appeal</w:t>
      </w:r>
    </w:p>
    <w:p w14:paraId="08BCCA31" w14:textId="77777777" w:rsidR="00DC2757" w:rsidRPr="00DC2757" w:rsidRDefault="00DC2757" w:rsidP="00DC2757">
      <w:pPr>
        <w:numPr>
          <w:ilvl w:val="1"/>
          <w:numId w:val="11"/>
        </w:numPr>
        <w:spacing w:after="160" w:line="259" w:lineRule="auto"/>
        <w:contextualSpacing/>
        <w:rPr>
          <w:rFonts w:ascii="Palatino Linotype" w:hAnsi="Palatino Linotype"/>
        </w:rPr>
      </w:pPr>
      <w:r w:rsidRPr="00DC2757">
        <w:rPr>
          <w:rFonts w:ascii="Palatino Linotype" w:hAnsi="Palatino Linotype"/>
        </w:rPr>
        <w:t>Coordinated layout and design with FMC</w:t>
      </w:r>
    </w:p>
    <w:p w14:paraId="4DA57212" w14:textId="77777777" w:rsidR="00DC2757" w:rsidRPr="00DC2757" w:rsidRDefault="00DC2757" w:rsidP="00DC2757">
      <w:pPr>
        <w:numPr>
          <w:ilvl w:val="1"/>
          <w:numId w:val="11"/>
        </w:numPr>
        <w:spacing w:after="160" w:line="259" w:lineRule="auto"/>
        <w:contextualSpacing/>
        <w:rPr>
          <w:rFonts w:ascii="Palatino Linotype" w:hAnsi="Palatino Linotype"/>
        </w:rPr>
      </w:pPr>
      <w:r w:rsidRPr="00DC2757">
        <w:rPr>
          <w:rFonts w:ascii="Palatino Linotype" w:hAnsi="Palatino Linotype"/>
        </w:rPr>
        <w:t>Mailer is set to drop Oct 2-5</w:t>
      </w:r>
    </w:p>
    <w:p w14:paraId="5F160630" w14:textId="77777777" w:rsidR="00DC2757" w:rsidRPr="00DC2757" w:rsidRDefault="00DC2757" w:rsidP="00DC2757">
      <w:pPr>
        <w:numPr>
          <w:ilvl w:val="0"/>
          <w:numId w:val="11"/>
        </w:numPr>
        <w:spacing w:after="160" w:line="259" w:lineRule="auto"/>
        <w:contextualSpacing/>
        <w:rPr>
          <w:rFonts w:ascii="Palatino Linotype" w:hAnsi="Palatino Linotype"/>
        </w:rPr>
      </w:pPr>
      <w:r w:rsidRPr="00DC2757">
        <w:rPr>
          <w:rFonts w:ascii="Palatino Linotype" w:hAnsi="Palatino Linotype"/>
        </w:rPr>
        <w:t>Developing content for 2019-2020 Annual Report</w:t>
      </w:r>
    </w:p>
    <w:p w14:paraId="6AF83D9F" w14:textId="77777777" w:rsidR="00DC2757" w:rsidRPr="00DC2757" w:rsidRDefault="00DC2757" w:rsidP="00DC2757">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r w:rsidRPr="00DC2757">
        <w:rPr>
          <w:rFonts w:asciiTheme="majorHAnsi" w:eastAsiaTheme="majorEastAsia" w:hAnsiTheme="majorHAnsi" w:cstheme="majorBidi"/>
          <w:color w:val="2F5496" w:themeColor="accent1" w:themeShade="BF"/>
          <w:sz w:val="32"/>
          <w:szCs w:val="32"/>
        </w:rPr>
        <w:t>Outreach</w:t>
      </w:r>
    </w:p>
    <w:p w14:paraId="5060E2F7" w14:textId="77777777" w:rsidR="00DC2757" w:rsidRPr="00DC2757" w:rsidRDefault="00DC2757" w:rsidP="00DC2757">
      <w:pPr>
        <w:numPr>
          <w:ilvl w:val="0"/>
          <w:numId w:val="12"/>
        </w:numPr>
        <w:spacing w:after="160" w:line="259" w:lineRule="auto"/>
        <w:contextualSpacing/>
        <w:rPr>
          <w:rFonts w:ascii="Palatino Linotype" w:hAnsi="Palatino Linotype"/>
        </w:rPr>
      </w:pPr>
      <w:proofErr w:type="spellStart"/>
      <w:r w:rsidRPr="00DC2757">
        <w:rPr>
          <w:rFonts w:ascii="Palatino Linotype" w:hAnsi="Palatino Linotype"/>
        </w:rPr>
        <w:t>LiveWell</w:t>
      </w:r>
      <w:proofErr w:type="spellEnd"/>
      <w:r w:rsidRPr="00DC2757">
        <w:rPr>
          <w:rFonts w:ascii="Palatino Linotype" w:hAnsi="Palatino Linotype"/>
        </w:rPr>
        <w:t xml:space="preserve"> Board Meeting, Zoom 8/18</w:t>
      </w:r>
    </w:p>
    <w:p w14:paraId="2FEFEE48" w14:textId="77777777" w:rsidR="00DC2757" w:rsidRPr="00DC2757" w:rsidRDefault="00DC2757" w:rsidP="00DC2757">
      <w:pPr>
        <w:numPr>
          <w:ilvl w:val="0"/>
          <w:numId w:val="12"/>
        </w:numPr>
        <w:spacing w:after="160" w:line="259" w:lineRule="auto"/>
        <w:contextualSpacing/>
        <w:rPr>
          <w:rFonts w:ascii="Palatino Linotype" w:hAnsi="Palatino Linotype"/>
        </w:rPr>
      </w:pPr>
      <w:r w:rsidRPr="00DC2757">
        <w:rPr>
          <w:rFonts w:ascii="Palatino Linotype" w:hAnsi="Palatino Linotype"/>
        </w:rPr>
        <w:t>Leadership Catawba Advisory Board Meeting, 8/19</w:t>
      </w:r>
    </w:p>
    <w:p w14:paraId="2294FDC0" w14:textId="77777777" w:rsidR="00DC2757" w:rsidRPr="00DC2757" w:rsidRDefault="00DC2757" w:rsidP="00DC2757">
      <w:pPr>
        <w:numPr>
          <w:ilvl w:val="0"/>
          <w:numId w:val="12"/>
        </w:numPr>
        <w:spacing w:after="160" w:line="259" w:lineRule="auto"/>
        <w:contextualSpacing/>
        <w:rPr>
          <w:rFonts w:ascii="Palatino Linotype" w:hAnsi="Palatino Linotype"/>
        </w:rPr>
      </w:pPr>
      <w:r w:rsidRPr="00DC2757">
        <w:rPr>
          <w:rFonts w:ascii="Palatino Linotype" w:hAnsi="Palatino Linotype"/>
        </w:rPr>
        <w:t>Leadership Catawba Advisory Board Meeting, 8/26</w:t>
      </w:r>
    </w:p>
    <w:p w14:paraId="48D76E10" w14:textId="77777777" w:rsidR="00DC2757" w:rsidRPr="00DC2757" w:rsidRDefault="00DC2757" w:rsidP="00DC2757">
      <w:pPr>
        <w:numPr>
          <w:ilvl w:val="0"/>
          <w:numId w:val="12"/>
        </w:numPr>
        <w:spacing w:after="160" w:line="259" w:lineRule="auto"/>
        <w:contextualSpacing/>
        <w:rPr>
          <w:rFonts w:ascii="Palatino Linotype" w:hAnsi="Palatino Linotype"/>
        </w:rPr>
      </w:pPr>
      <w:r w:rsidRPr="00DC2757">
        <w:rPr>
          <w:rFonts w:ascii="Palatino Linotype" w:hAnsi="Palatino Linotype"/>
        </w:rPr>
        <w:t>Leadership Catawba Advisory Board Meeting, 9/11</w:t>
      </w:r>
    </w:p>
    <w:p w14:paraId="0BA64850" w14:textId="77777777" w:rsidR="00DC2757" w:rsidRPr="00DC2757" w:rsidRDefault="00DC2757" w:rsidP="00DC2757">
      <w:pPr>
        <w:numPr>
          <w:ilvl w:val="0"/>
          <w:numId w:val="12"/>
        </w:numPr>
        <w:spacing w:after="160" w:line="259" w:lineRule="auto"/>
        <w:contextualSpacing/>
        <w:rPr>
          <w:rFonts w:ascii="Palatino Linotype" w:hAnsi="Palatino Linotype"/>
        </w:rPr>
      </w:pPr>
      <w:proofErr w:type="spellStart"/>
      <w:r w:rsidRPr="00DC2757">
        <w:rPr>
          <w:rFonts w:ascii="Palatino Linotype" w:hAnsi="Palatino Linotype"/>
        </w:rPr>
        <w:t>LiveWell</w:t>
      </w:r>
      <w:proofErr w:type="spellEnd"/>
      <w:r w:rsidRPr="00DC2757">
        <w:rPr>
          <w:rFonts w:ascii="Palatino Linotype" w:hAnsi="Palatino Linotype"/>
        </w:rPr>
        <w:t xml:space="preserve"> Catawba Board Meeting, 9/15</w:t>
      </w:r>
    </w:p>
    <w:p w14:paraId="0530D924" w14:textId="77777777" w:rsidR="00DC2757" w:rsidRPr="00DC2757" w:rsidRDefault="00DC2757" w:rsidP="00DC2757">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r w:rsidRPr="00DC2757">
        <w:rPr>
          <w:rFonts w:asciiTheme="majorHAnsi" w:eastAsiaTheme="majorEastAsia" w:hAnsiTheme="majorHAnsi" w:cstheme="majorBidi"/>
          <w:color w:val="2F5496" w:themeColor="accent1" w:themeShade="BF"/>
          <w:sz w:val="32"/>
          <w:szCs w:val="32"/>
        </w:rPr>
        <w:t>Development</w:t>
      </w:r>
    </w:p>
    <w:p w14:paraId="3E06F6C5" w14:textId="77777777" w:rsidR="00DC2757" w:rsidRPr="00DC2757" w:rsidRDefault="00DC2757" w:rsidP="00DC2757">
      <w:pPr>
        <w:numPr>
          <w:ilvl w:val="0"/>
          <w:numId w:val="12"/>
        </w:numPr>
        <w:spacing w:after="160" w:line="259" w:lineRule="auto"/>
        <w:contextualSpacing/>
        <w:rPr>
          <w:rFonts w:ascii="Palatino Linotype" w:hAnsi="Palatino Linotype"/>
        </w:rPr>
      </w:pPr>
      <w:r w:rsidRPr="00DC2757">
        <w:rPr>
          <w:rFonts w:ascii="Palatino Linotype" w:hAnsi="Palatino Linotype"/>
        </w:rPr>
        <w:t>Attended Benevon Virtual Event for another organization as reference point, 8/19</w:t>
      </w:r>
    </w:p>
    <w:p w14:paraId="2C35C25A" w14:textId="77777777" w:rsidR="00DC2757" w:rsidRPr="00DC2757" w:rsidRDefault="00DC2757" w:rsidP="00DC2757">
      <w:pPr>
        <w:numPr>
          <w:ilvl w:val="0"/>
          <w:numId w:val="12"/>
        </w:numPr>
        <w:spacing w:after="160" w:line="259" w:lineRule="auto"/>
        <w:contextualSpacing/>
        <w:rPr>
          <w:rFonts w:ascii="Palatino Linotype" w:hAnsi="Palatino Linotype"/>
        </w:rPr>
      </w:pPr>
      <w:r w:rsidRPr="00DC2757">
        <w:rPr>
          <w:rFonts w:ascii="Palatino Linotype" w:hAnsi="Palatino Linotype"/>
        </w:rPr>
        <w:t>VIP session with Development Consultant, 9/8</w:t>
      </w:r>
    </w:p>
    <w:p w14:paraId="256DC7EB" w14:textId="77777777" w:rsidR="00DC2757" w:rsidRPr="00DC2757" w:rsidRDefault="00DC2757" w:rsidP="00DC2757">
      <w:pPr>
        <w:numPr>
          <w:ilvl w:val="0"/>
          <w:numId w:val="12"/>
        </w:numPr>
        <w:spacing w:after="160" w:line="259" w:lineRule="auto"/>
        <w:contextualSpacing/>
        <w:rPr>
          <w:rFonts w:ascii="Palatino Linotype" w:hAnsi="Palatino Linotype"/>
        </w:rPr>
      </w:pPr>
      <w:r w:rsidRPr="00DC2757">
        <w:rPr>
          <w:rFonts w:ascii="Palatino Linotype" w:hAnsi="Palatino Linotype"/>
        </w:rPr>
        <w:t>Development Consultant phone call, 9/14</w:t>
      </w:r>
    </w:p>
    <w:p w14:paraId="7F9B584F" w14:textId="77777777" w:rsidR="00DC2757" w:rsidRPr="00DC2757" w:rsidRDefault="00DC2757" w:rsidP="00DC2757">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r w:rsidRPr="00DC2757">
        <w:rPr>
          <w:rFonts w:asciiTheme="majorHAnsi" w:eastAsiaTheme="majorEastAsia" w:hAnsiTheme="majorHAnsi" w:cstheme="majorBidi"/>
          <w:color w:val="2F5496" w:themeColor="accent1" w:themeShade="BF"/>
          <w:sz w:val="32"/>
          <w:szCs w:val="32"/>
        </w:rPr>
        <w:t>Volunteers</w:t>
      </w:r>
    </w:p>
    <w:p w14:paraId="0597DC05" w14:textId="77777777" w:rsidR="00DC2757" w:rsidRPr="00DC2757" w:rsidRDefault="00DC2757" w:rsidP="00DC2757">
      <w:pPr>
        <w:numPr>
          <w:ilvl w:val="0"/>
          <w:numId w:val="13"/>
        </w:numPr>
        <w:spacing w:after="160" w:line="259" w:lineRule="auto"/>
        <w:contextualSpacing/>
        <w:rPr>
          <w:rFonts w:ascii="Palatino Linotype" w:hAnsi="Palatino Linotype"/>
        </w:rPr>
      </w:pPr>
      <w:r w:rsidRPr="00DC2757">
        <w:rPr>
          <w:rFonts w:ascii="Palatino Linotype" w:hAnsi="Palatino Linotype"/>
        </w:rPr>
        <w:t>Volunteer Reactivation continues with regular volunteers in the ReStore and Repairs</w:t>
      </w:r>
    </w:p>
    <w:p w14:paraId="2DE04F1C" w14:textId="77777777" w:rsidR="00DC2757" w:rsidRPr="00DC2757" w:rsidRDefault="00DC2757" w:rsidP="00DC2757">
      <w:pPr>
        <w:numPr>
          <w:ilvl w:val="0"/>
          <w:numId w:val="13"/>
        </w:numPr>
        <w:spacing w:after="160" w:line="259" w:lineRule="auto"/>
        <w:contextualSpacing/>
        <w:rPr>
          <w:rFonts w:ascii="Palatino Linotype" w:hAnsi="Palatino Linotype"/>
        </w:rPr>
      </w:pPr>
      <w:r w:rsidRPr="00DC2757">
        <w:rPr>
          <w:rFonts w:ascii="Palatino Linotype" w:hAnsi="Palatino Linotype"/>
        </w:rPr>
        <w:t xml:space="preserve">LR Men’s Soccer team completed a packet of letters to be sent to our elderly repair clients who may be experiencing loneliness </w:t>
      </w:r>
      <w:proofErr w:type="gramStart"/>
      <w:r w:rsidRPr="00DC2757">
        <w:rPr>
          <w:rFonts w:ascii="Palatino Linotype" w:hAnsi="Palatino Linotype"/>
        </w:rPr>
        <w:t>as a result of</w:t>
      </w:r>
      <w:proofErr w:type="gramEnd"/>
      <w:r w:rsidRPr="00DC2757">
        <w:rPr>
          <w:rFonts w:ascii="Palatino Linotype" w:hAnsi="Palatino Linotype"/>
        </w:rPr>
        <w:t xml:space="preserve"> the pandemic</w:t>
      </w:r>
    </w:p>
    <w:p w14:paraId="1147ADDB" w14:textId="77777777" w:rsidR="00DC2757" w:rsidRPr="00DC2757" w:rsidRDefault="00DC2757" w:rsidP="00DC2757">
      <w:pPr>
        <w:numPr>
          <w:ilvl w:val="0"/>
          <w:numId w:val="13"/>
        </w:numPr>
        <w:spacing w:after="160" w:line="259" w:lineRule="auto"/>
        <w:contextualSpacing/>
        <w:rPr>
          <w:rFonts w:ascii="Palatino Linotype" w:hAnsi="Palatino Linotype"/>
        </w:rPr>
      </w:pPr>
      <w:r w:rsidRPr="00DC2757">
        <w:rPr>
          <w:rFonts w:ascii="Palatino Linotype" w:hAnsi="Palatino Linotype"/>
        </w:rPr>
        <w:t>Volunteer Hours 8/18-9/15:</w:t>
      </w:r>
    </w:p>
    <w:p w14:paraId="05E56562" w14:textId="77777777" w:rsidR="00DC2757" w:rsidRPr="00DC2757" w:rsidRDefault="00DC2757" w:rsidP="00DC2757">
      <w:pPr>
        <w:numPr>
          <w:ilvl w:val="1"/>
          <w:numId w:val="13"/>
        </w:numPr>
        <w:spacing w:after="160" w:line="259" w:lineRule="auto"/>
        <w:contextualSpacing/>
        <w:rPr>
          <w:rFonts w:ascii="Palatino Linotype" w:hAnsi="Palatino Linotype"/>
        </w:rPr>
      </w:pPr>
      <w:r w:rsidRPr="00DC2757">
        <w:rPr>
          <w:rFonts w:ascii="Palatino Linotype" w:hAnsi="Palatino Linotype"/>
        </w:rPr>
        <w:t>27 volunteers</w:t>
      </w:r>
    </w:p>
    <w:p w14:paraId="4C6F0444" w14:textId="77777777" w:rsidR="00DC2757" w:rsidRPr="00DC2757" w:rsidRDefault="00DC2757" w:rsidP="00DC2757">
      <w:pPr>
        <w:numPr>
          <w:ilvl w:val="1"/>
          <w:numId w:val="13"/>
        </w:numPr>
        <w:spacing w:after="160" w:line="259" w:lineRule="auto"/>
        <w:contextualSpacing/>
        <w:rPr>
          <w:rFonts w:ascii="Palatino Linotype" w:hAnsi="Palatino Linotype"/>
        </w:rPr>
      </w:pPr>
      <w:r w:rsidRPr="00DC2757">
        <w:rPr>
          <w:rFonts w:ascii="Palatino Linotype" w:hAnsi="Palatino Linotype"/>
        </w:rPr>
        <w:t>511.25 hours served</w:t>
      </w:r>
    </w:p>
    <w:p w14:paraId="11D9672B" w14:textId="77777777" w:rsidR="00DC2757" w:rsidRDefault="00DC2757" w:rsidP="00D66212">
      <w:pPr>
        <w:rPr>
          <w:color w:val="4472C4" w:themeColor="accent1"/>
          <w:sz w:val="28"/>
          <w:szCs w:val="28"/>
        </w:rPr>
      </w:pPr>
    </w:p>
    <w:p w14:paraId="0E66DEBA" w14:textId="77777777" w:rsidR="00DC2757" w:rsidRDefault="00DC2757" w:rsidP="00DC2757">
      <w:pPr>
        <w:jc w:val="center"/>
        <w:rPr>
          <w:sz w:val="28"/>
          <w:szCs w:val="28"/>
        </w:rPr>
      </w:pPr>
      <w:r>
        <w:rPr>
          <w:sz w:val="28"/>
          <w:szCs w:val="28"/>
        </w:rPr>
        <w:t>The ReStore Report September 2020</w:t>
      </w:r>
    </w:p>
    <w:p w14:paraId="1B7B3E72" w14:textId="77777777" w:rsidR="00DC2757" w:rsidRDefault="00DC2757" w:rsidP="00DC2757">
      <w:pPr>
        <w:rPr>
          <w:bCs/>
          <w:sz w:val="24"/>
          <w:szCs w:val="24"/>
        </w:rPr>
      </w:pPr>
      <w:r>
        <w:rPr>
          <w:b/>
          <w:sz w:val="24"/>
          <w:szCs w:val="24"/>
        </w:rPr>
        <w:t xml:space="preserve">Donations and Sales – </w:t>
      </w:r>
      <w:r>
        <w:rPr>
          <w:bCs/>
          <w:sz w:val="24"/>
          <w:szCs w:val="24"/>
        </w:rPr>
        <w:t>Sales for August 70,379.86. This is a combination of in-store and online sales ($1143.00 total sales). Wednesdays are a success! Extended hours and an extra day, the store is now open Wednesday through Saturday 10am to 4pm with a donation drop off schedule of Monday through Saturday 10am to 3pm.</w:t>
      </w:r>
    </w:p>
    <w:p w14:paraId="621749B8" w14:textId="77777777" w:rsidR="00DC2757" w:rsidRDefault="00DC2757" w:rsidP="00DC2757">
      <w:pPr>
        <w:rPr>
          <w:bCs/>
          <w:sz w:val="24"/>
          <w:szCs w:val="24"/>
        </w:rPr>
      </w:pPr>
      <w:r>
        <w:rPr>
          <w:bCs/>
          <w:sz w:val="24"/>
          <w:szCs w:val="24"/>
        </w:rPr>
        <w:t>Donations continue to come in daily both individual drop off and scheduled truck pickups. Donations are great. Our community loves Habitat. It may be a side effect of covid-19 and people having more time to organize, clean out, and remodel but the store stays packed. Our efforts to provide a safe and open shopping and donation experience are paying off.</w:t>
      </w:r>
    </w:p>
    <w:p w14:paraId="3273FB6D" w14:textId="77777777" w:rsidR="00DC2757" w:rsidRDefault="00DC2757" w:rsidP="00DC2757">
      <w:pPr>
        <w:rPr>
          <w:bCs/>
          <w:sz w:val="24"/>
          <w:szCs w:val="24"/>
        </w:rPr>
      </w:pPr>
      <w:r>
        <w:rPr>
          <w:bCs/>
          <w:sz w:val="24"/>
          <w:szCs w:val="24"/>
        </w:rPr>
        <w:t>Heads up! Fingers crossed for a rather large donation coming all the way from London, UK. It is in the final stages of negotiating more details soon.</w:t>
      </w:r>
    </w:p>
    <w:p w14:paraId="26814770" w14:textId="77777777" w:rsidR="00DC2757" w:rsidRDefault="00DC2757" w:rsidP="00DC2757">
      <w:pPr>
        <w:rPr>
          <w:bCs/>
          <w:sz w:val="24"/>
          <w:szCs w:val="24"/>
        </w:rPr>
      </w:pPr>
      <w:proofErr w:type="spellStart"/>
      <w:r w:rsidRPr="000D7278">
        <w:rPr>
          <w:b/>
          <w:sz w:val="24"/>
          <w:szCs w:val="24"/>
        </w:rPr>
        <w:t>Thriftcart</w:t>
      </w:r>
      <w:proofErr w:type="spellEnd"/>
      <w:r w:rsidRPr="000D7278">
        <w:rPr>
          <w:bCs/>
          <w:sz w:val="24"/>
          <w:szCs w:val="24"/>
        </w:rPr>
        <w:t xml:space="preserve"> </w:t>
      </w:r>
      <w:r w:rsidRPr="000D7278">
        <w:rPr>
          <w:b/>
          <w:sz w:val="24"/>
          <w:szCs w:val="24"/>
        </w:rPr>
        <w:t>online platform</w:t>
      </w:r>
      <w:r w:rsidRPr="000D7278">
        <w:rPr>
          <w:bCs/>
          <w:sz w:val="24"/>
          <w:szCs w:val="24"/>
        </w:rPr>
        <w:t xml:space="preserve">. </w:t>
      </w:r>
      <w:r>
        <w:rPr>
          <w:bCs/>
          <w:sz w:val="24"/>
          <w:szCs w:val="24"/>
        </w:rPr>
        <w:t xml:space="preserve">We continue to learn our new POS and donations system. We are collecting email addresses and developing a plan to send out on marketing and thank-you campaigns. </w:t>
      </w:r>
    </w:p>
    <w:p w14:paraId="489E4810" w14:textId="77777777" w:rsidR="00DC2757" w:rsidRPr="00E11614" w:rsidRDefault="00DC2757" w:rsidP="00DC2757">
      <w:pPr>
        <w:rPr>
          <w:bCs/>
          <w:sz w:val="24"/>
          <w:szCs w:val="24"/>
        </w:rPr>
      </w:pPr>
      <w:hyperlink r:id="rId8" w:history="1">
        <w:r w:rsidRPr="00E45403">
          <w:rPr>
            <w:rStyle w:val="Hyperlink"/>
            <w:bCs/>
            <w:sz w:val="24"/>
            <w:szCs w:val="24"/>
          </w:rPr>
          <w:t>www.shopcatawbarestore.org</w:t>
        </w:r>
      </w:hyperlink>
      <w:r w:rsidRPr="000D7278">
        <w:rPr>
          <w:bCs/>
          <w:sz w:val="24"/>
          <w:szCs w:val="24"/>
        </w:rPr>
        <w:t xml:space="preserve">. We </w:t>
      </w:r>
      <w:r>
        <w:rPr>
          <w:bCs/>
          <w:sz w:val="24"/>
          <w:szCs w:val="24"/>
        </w:rPr>
        <w:t>continue to add inventory weekly for online offerings.</w:t>
      </w:r>
      <w:r w:rsidRPr="000D7278">
        <w:rPr>
          <w:bCs/>
          <w:sz w:val="24"/>
          <w:szCs w:val="24"/>
        </w:rPr>
        <w:t xml:space="preserve"> Want to help keep our online store growing? We have “safer” volunteer days available every Monday </w:t>
      </w:r>
      <w:r>
        <w:rPr>
          <w:bCs/>
          <w:sz w:val="24"/>
          <w:szCs w:val="24"/>
        </w:rPr>
        <w:t>and Tuesday</w:t>
      </w:r>
      <w:r w:rsidRPr="000D7278">
        <w:rPr>
          <w:bCs/>
          <w:sz w:val="24"/>
          <w:szCs w:val="24"/>
        </w:rPr>
        <w:t>.</w:t>
      </w:r>
      <w:r>
        <w:rPr>
          <w:bCs/>
          <w:sz w:val="24"/>
          <w:szCs w:val="24"/>
        </w:rPr>
        <w:t xml:space="preserve"> Our latest push…How to grow online sales? </w:t>
      </w:r>
    </w:p>
    <w:p w14:paraId="7B3F6660" w14:textId="77777777" w:rsidR="00DC2757" w:rsidRDefault="00DC2757" w:rsidP="00DC2757">
      <w:pPr>
        <w:spacing w:after="0" w:line="240" w:lineRule="auto"/>
        <w:rPr>
          <w:rFonts w:eastAsia="Times New Roman"/>
        </w:rPr>
      </w:pPr>
      <w:r>
        <w:rPr>
          <w:b/>
          <w:bCs/>
          <w:sz w:val="24"/>
          <w:szCs w:val="24"/>
        </w:rPr>
        <w:t>Safety is still Priority #1 for Staff and Volunteers “</w:t>
      </w:r>
      <w:r w:rsidRPr="000E38EF">
        <w:rPr>
          <w:b/>
          <w:bCs/>
          <w:sz w:val="24"/>
          <w:szCs w:val="24"/>
        </w:rPr>
        <w:t>Wash your hands</w:t>
      </w:r>
      <w:r>
        <w:rPr>
          <w:b/>
          <w:bCs/>
          <w:sz w:val="24"/>
          <w:szCs w:val="24"/>
        </w:rPr>
        <w:t>”</w:t>
      </w:r>
      <w:r w:rsidRPr="000E38EF">
        <w:rPr>
          <w:b/>
          <w:bCs/>
          <w:sz w:val="24"/>
          <w:szCs w:val="24"/>
        </w:rPr>
        <w:t xml:space="preserve"> – </w:t>
      </w:r>
      <w:r w:rsidRPr="000E38EF">
        <w:rPr>
          <w:sz w:val="24"/>
          <w:szCs w:val="24"/>
        </w:rPr>
        <w:t xml:space="preserve">we’re </w:t>
      </w:r>
      <w:r>
        <w:rPr>
          <w:sz w:val="24"/>
          <w:szCs w:val="24"/>
        </w:rPr>
        <w:t xml:space="preserve">still following the CDC, </w:t>
      </w:r>
      <w:r w:rsidRPr="000E38EF">
        <w:rPr>
          <w:rFonts w:eastAsia="Times New Roman"/>
        </w:rPr>
        <w:t>county and state health departments</w:t>
      </w:r>
      <w:r>
        <w:rPr>
          <w:rFonts w:eastAsia="Times New Roman"/>
        </w:rPr>
        <w:t xml:space="preserve"> websites for advisories and warnings</w:t>
      </w:r>
      <w:r w:rsidRPr="000E38EF">
        <w:rPr>
          <w:rFonts w:eastAsia="Times New Roman"/>
        </w:rPr>
        <w:t xml:space="preserve"> </w:t>
      </w:r>
      <w:hyperlink r:id="rId9" w:history="1">
        <w:r>
          <w:rPr>
            <w:rStyle w:val="Hyperlink"/>
          </w:rPr>
          <w:t>https://www.cdc.gov/coronavirus/2019-ncov/index.html</w:t>
        </w:r>
      </w:hyperlink>
      <w:r>
        <w:t xml:space="preserve">, </w:t>
      </w:r>
      <w:hyperlink r:id="rId10" w:history="1">
        <w:r w:rsidRPr="000E38EF">
          <w:rPr>
            <w:rStyle w:val="Hyperlink"/>
            <w:rFonts w:eastAsia="Times New Roman"/>
          </w:rPr>
          <w:t>http://www.catawbacountync.gov/county-services/public-health/</w:t>
        </w:r>
      </w:hyperlink>
      <w:r w:rsidRPr="000E38EF">
        <w:rPr>
          <w:rFonts w:eastAsia="Times New Roman"/>
        </w:rPr>
        <w:t xml:space="preserve">, </w:t>
      </w:r>
      <w:hyperlink r:id="rId11" w:history="1">
        <w:r w:rsidRPr="000E38EF">
          <w:rPr>
            <w:rStyle w:val="Hyperlink"/>
            <w:rFonts w:eastAsia="Times New Roman"/>
          </w:rPr>
          <w:t>https://www.ncdhhs.gov/divisions/public-health/coronavirus-disease-2019-covid-19-response-north-carolina</w:t>
        </w:r>
      </w:hyperlink>
      <w:r>
        <w:rPr>
          <w:rFonts w:eastAsia="Times New Roman"/>
        </w:rPr>
        <w:t xml:space="preserve"> focusing on Awareness, Communication, and Training. </w:t>
      </w:r>
    </w:p>
    <w:p w14:paraId="4A47658A" w14:textId="77777777" w:rsidR="00DC2757" w:rsidRPr="002C6145" w:rsidRDefault="00DC2757" w:rsidP="00DC2757">
      <w:pPr>
        <w:spacing w:after="0" w:line="240" w:lineRule="auto"/>
        <w:rPr>
          <w:rFonts w:eastAsia="Times New Roman"/>
        </w:rPr>
      </w:pPr>
    </w:p>
    <w:p w14:paraId="2A16F487" w14:textId="300F31EE" w:rsidR="00DC2757" w:rsidRDefault="00DC2757" w:rsidP="00DC2757">
      <w:pPr>
        <w:rPr>
          <w:color w:val="4472C4" w:themeColor="accent1"/>
          <w:sz w:val="28"/>
          <w:szCs w:val="28"/>
        </w:rPr>
      </w:pPr>
      <w:r>
        <w:rPr>
          <w:sz w:val="24"/>
          <w:szCs w:val="24"/>
        </w:rPr>
        <w:t xml:space="preserve">   Jeff Mingus, ReStore General Manager                                                                                                                                                        </w:t>
      </w:r>
    </w:p>
    <w:p w14:paraId="6504B96F" w14:textId="77777777" w:rsidR="00DC2757" w:rsidRDefault="00DC2757" w:rsidP="00D66212">
      <w:pPr>
        <w:rPr>
          <w:color w:val="4472C4" w:themeColor="accent1"/>
          <w:sz w:val="28"/>
          <w:szCs w:val="28"/>
        </w:rPr>
      </w:pPr>
    </w:p>
    <w:p w14:paraId="4707C5A9" w14:textId="77777777" w:rsidR="00DC2757" w:rsidRDefault="00DC2757" w:rsidP="00D66212">
      <w:pPr>
        <w:rPr>
          <w:color w:val="4472C4" w:themeColor="accent1"/>
          <w:sz w:val="28"/>
          <w:szCs w:val="28"/>
        </w:rPr>
      </w:pPr>
    </w:p>
    <w:p w14:paraId="59EAE4E8" w14:textId="0C2A1F84" w:rsidR="00D66212" w:rsidRPr="003C7790" w:rsidRDefault="00D66212" w:rsidP="00D66212">
      <w:pPr>
        <w:rPr>
          <w:color w:val="4472C4" w:themeColor="accent1"/>
          <w:sz w:val="28"/>
          <w:szCs w:val="28"/>
        </w:rPr>
      </w:pPr>
      <w:bookmarkStart w:id="3" w:name="_Hlk51665204"/>
      <w:r>
        <w:rPr>
          <w:color w:val="4472C4" w:themeColor="accent1"/>
          <w:sz w:val="28"/>
          <w:szCs w:val="28"/>
        </w:rPr>
        <w:t>__________________________________________________________________</w:t>
      </w:r>
    </w:p>
    <w:bookmarkEnd w:id="3"/>
    <w:p w14:paraId="6CCA6E94" w14:textId="77777777" w:rsidR="008204DC" w:rsidRDefault="008204DC" w:rsidP="00D66212">
      <w:pPr>
        <w:rPr>
          <w:sz w:val="24"/>
          <w:szCs w:val="24"/>
        </w:rPr>
      </w:pPr>
    </w:p>
    <w:p w14:paraId="1B5B660E" w14:textId="77777777" w:rsidR="008204DC" w:rsidRDefault="008204DC" w:rsidP="00D66212">
      <w:pPr>
        <w:rPr>
          <w:sz w:val="24"/>
          <w:szCs w:val="24"/>
        </w:rPr>
      </w:pPr>
    </w:p>
    <w:p w14:paraId="34EF090A" w14:textId="77777777" w:rsidR="008204DC" w:rsidRDefault="008204DC" w:rsidP="00D66212">
      <w:pPr>
        <w:rPr>
          <w:sz w:val="24"/>
          <w:szCs w:val="24"/>
        </w:rPr>
      </w:pPr>
    </w:p>
    <w:p w14:paraId="50D5BA04" w14:textId="77777777" w:rsidR="008204DC" w:rsidRDefault="008204DC" w:rsidP="00D66212">
      <w:pPr>
        <w:rPr>
          <w:sz w:val="24"/>
          <w:szCs w:val="24"/>
        </w:rPr>
      </w:pPr>
    </w:p>
    <w:p w14:paraId="15293D43" w14:textId="54FCFB48" w:rsidR="00D66212" w:rsidRPr="00DC2757" w:rsidRDefault="00D66212" w:rsidP="00D66212">
      <w:pPr>
        <w:rPr>
          <w:rFonts w:ascii="Calibri" w:eastAsia="Times New Roman" w:hAnsi="Calibri" w:cs="Times New Roman"/>
          <w:sz w:val="28"/>
          <w:szCs w:val="28"/>
        </w:rPr>
      </w:pPr>
      <w:r>
        <w:rPr>
          <w:sz w:val="24"/>
          <w:szCs w:val="24"/>
        </w:rPr>
        <w:t xml:space="preserve"> </w:t>
      </w:r>
      <w:r>
        <w:rPr>
          <w:rFonts w:ascii="Calibri" w:eastAsia="Times New Roman" w:hAnsi="Calibri" w:cs="Times New Roman"/>
          <w:sz w:val="24"/>
          <w:szCs w:val="24"/>
        </w:rPr>
        <w:t xml:space="preserve">Construction </w:t>
      </w:r>
      <w:proofErr w:type="gramStart"/>
      <w:r>
        <w:rPr>
          <w:rFonts w:ascii="Calibri" w:eastAsia="Times New Roman" w:hAnsi="Calibri" w:cs="Times New Roman"/>
          <w:sz w:val="24"/>
          <w:szCs w:val="24"/>
        </w:rPr>
        <w:t>Report  -</w:t>
      </w:r>
      <w:proofErr w:type="gramEnd"/>
      <w:r>
        <w:rPr>
          <w:rFonts w:ascii="Calibri" w:eastAsia="Times New Roman" w:hAnsi="Calibri" w:cs="Times New Roman"/>
          <w:sz w:val="24"/>
          <w:szCs w:val="24"/>
        </w:rPr>
        <w:t xml:space="preserve"> Derek Ross</w:t>
      </w:r>
      <w:r w:rsidR="008204DC">
        <w:rPr>
          <w:rFonts w:ascii="Calibri" w:eastAsia="Times New Roman" w:hAnsi="Calibri" w:cs="Times New Roman"/>
          <w:sz w:val="24"/>
          <w:szCs w:val="24"/>
        </w:rPr>
        <w:t xml:space="preserve">  September 28, 2020</w:t>
      </w:r>
    </w:p>
    <w:p w14:paraId="6456F810" w14:textId="5A94FF7B" w:rsidR="00D66212" w:rsidRDefault="008204DC" w:rsidP="00D66212">
      <w:pPr>
        <w:rPr>
          <w:rFonts w:ascii="Calibri" w:eastAsia="Times New Roman" w:hAnsi="Calibri" w:cs="Times New Roman"/>
          <w:sz w:val="24"/>
          <w:szCs w:val="24"/>
        </w:rPr>
      </w:pPr>
      <w:r>
        <w:rPr>
          <w:noProof/>
        </w:rPr>
        <w:drawing>
          <wp:inline distT="0" distB="0" distL="0" distR="0" wp14:anchorId="2119FDE2" wp14:editId="2FF45E3E">
            <wp:extent cx="5943600" cy="4710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710430"/>
                    </a:xfrm>
                    <a:prstGeom prst="rect">
                      <a:avLst/>
                    </a:prstGeom>
                  </pic:spPr>
                </pic:pic>
              </a:graphicData>
            </a:graphic>
          </wp:inline>
        </w:drawing>
      </w:r>
    </w:p>
    <w:p w14:paraId="17A35341" w14:textId="77777777" w:rsidR="008204DC" w:rsidRPr="003C7790" w:rsidRDefault="008204DC" w:rsidP="008204DC">
      <w:pPr>
        <w:rPr>
          <w:color w:val="4472C4" w:themeColor="accent1"/>
          <w:sz w:val="28"/>
          <w:szCs w:val="28"/>
        </w:rPr>
      </w:pPr>
      <w:r>
        <w:rPr>
          <w:color w:val="4472C4" w:themeColor="accent1"/>
          <w:sz w:val="28"/>
          <w:szCs w:val="28"/>
        </w:rPr>
        <w:t>__________________________________________________________________</w:t>
      </w:r>
    </w:p>
    <w:p w14:paraId="485212F0" w14:textId="77777777" w:rsidR="008204DC" w:rsidRDefault="008204DC" w:rsidP="008204DC">
      <w:pPr>
        <w:spacing w:after="0"/>
        <w:rPr>
          <w:rFonts w:ascii="Cambria" w:eastAsia="Calibri" w:hAnsi="Cambria" w:cs="Times New Roman"/>
          <w:b/>
          <w:sz w:val="32"/>
        </w:rPr>
      </w:pPr>
      <w:bookmarkStart w:id="4" w:name="_Hlk51665397"/>
    </w:p>
    <w:p w14:paraId="069B8376" w14:textId="77777777" w:rsidR="008204DC" w:rsidRDefault="008204DC" w:rsidP="008204DC">
      <w:pPr>
        <w:spacing w:after="0"/>
        <w:rPr>
          <w:rFonts w:ascii="Cambria" w:eastAsia="Calibri" w:hAnsi="Cambria" w:cs="Times New Roman"/>
          <w:b/>
          <w:sz w:val="32"/>
        </w:rPr>
      </w:pPr>
    </w:p>
    <w:p w14:paraId="372C97DD" w14:textId="77777777" w:rsidR="008204DC" w:rsidRDefault="008204DC" w:rsidP="008204DC">
      <w:pPr>
        <w:spacing w:after="0"/>
        <w:rPr>
          <w:rFonts w:ascii="Cambria" w:eastAsia="Calibri" w:hAnsi="Cambria" w:cs="Times New Roman"/>
          <w:b/>
          <w:sz w:val="32"/>
        </w:rPr>
      </w:pPr>
    </w:p>
    <w:p w14:paraId="30BF6A94" w14:textId="77777777" w:rsidR="008204DC" w:rsidRDefault="008204DC" w:rsidP="008204DC">
      <w:pPr>
        <w:spacing w:after="0"/>
        <w:rPr>
          <w:rFonts w:ascii="Cambria" w:eastAsia="Calibri" w:hAnsi="Cambria" w:cs="Times New Roman"/>
          <w:b/>
          <w:sz w:val="32"/>
        </w:rPr>
      </w:pPr>
    </w:p>
    <w:p w14:paraId="56379F35" w14:textId="77777777" w:rsidR="008204DC" w:rsidRDefault="008204DC" w:rsidP="008204DC">
      <w:pPr>
        <w:spacing w:after="0"/>
        <w:rPr>
          <w:rFonts w:ascii="Cambria" w:eastAsia="Calibri" w:hAnsi="Cambria" w:cs="Times New Roman"/>
          <w:b/>
          <w:sz w:val="32"/>
        </w:rPr>
      </w:pPr>
    </w:p>
    <w:p w14:paraId="69AF8D52" w14:textId="77777777" w:rsidR="008204DC" w:rsidRDefault="008204DC" w:rsidP="008204DC">
      <w:pPr>
        <w:spacing w:after="0"/>
        <w:rPr>
          <w:rFonts w:ascii="Cambria" w:eastAsia="Calibri" w:hAnsi="Cambria" w:cs="Times New Roman"/>
          <w:b/>
          <w:sz w:val="32"/>
        </w:rPr>
      </w:pPr>
    </w:p>
    <w:p w14:paraId="7B9A6DCA" w14:textId="77777777" w:rsidR="008204DC" w:rsidRDefault="008204DC" w:rsidP="008204DC">
      <w:pPr>
        <w:spacing w:after="0"/>
        <w:rPr>
          <w:rFonts w:ascii="Cambria" w:eastAsia="Calibri" w:hAnsi="Cambria" w:cs="Times New Roman"/>
          <w:b/>
          <w:sz w:val="32"/>
        </w:rPr>
      </w:pPr>
    </w:p>
    <w:p w14:paraId="46BDFEA7" w14:textId="77777777" w:rsidR="008204DC" w:rsidRDefault="008204DC" w:rsidP="008204DC">
      <w:pPr>
        <w:spacing w:after="0"/>
        <w:rPr>
          <w:rFonts w:ascii="Cambria" w:eastAsia="Calibri" w:hAnsi="Cambria" w:cs="Times New Roman"/>
          <w:b/>
          <w:sz w:val="32"/>
        </w:rPr>
      </w:pPr>
    </w:p>
    <w:p w14:paraId="6B9DFAD3" w14:textId="77777777" w:rsidR="008204DC" w:rsidRDefault="008204DC" w:rsidP="008204DC">
      <w:pPr>
        <w:spacing w:after="0"/>
        <w:rPr>
          <w:rFonts w:ascii="Cambria" w:eastAsia="Calibri" w:hAnsi="Cambria" w:cs="Times New Roman"/>
          <w:b/>
          <w:sz w:val="32"/>
        </w:rPr>
      </w:pPr>
    </w:p>
    <w:p w14:paraId="7F743B36" w14:textId="01DF3918" w:rsidR="008204DC" w:rsidRDefault="008204DC" w:rsidP="008204DC">
      <w:pPr>
        <w:spacing w:after="0"/>
        <w:rPr>
          <w:rFonts w:ascii="Cambria" w:eastAsia="Calibri" w:hAnsi="Cambria" w:cs="Times New Roman"/>
          <w:b/>
          <w:sz w:val="32"/>
        </w:rPr>
      </w:pPr>
      <w:r w:rsidRPr="008204DC">
        <w:rPr>
          <w:rFonts w:ascii="Cambria" w:eastAsia="Calibri" w:hAnsi="Cambria" w:cs="Times New Roman"/>
          <w:b/>
          <w:sz w:val="32"/>
        </w:rPr>
        <w:t xml:space="preserve">Homeowner Services:  </w:t>
      </w:r>
    </w:p>
    <w:p w14:paraId="78DA8600" w14:textId="77777777" w:rsidR="008204DC" w:rsidRDefault="008204DC" w:rsidP="008204DC">
      <w:pPr>
        <w:spacing w:after="0"/>
        <w:rPr>
          <w:rFonts w:ascii="Cambria" w:eastAsia="Calibri" w:hAnsi="Cambria" w:cs="Times New Roman"/>
          <w:b/>
          <w:sz w:val="32"/>
        </w:rPr>
      </w:pPr>
    </w:p>
    <w:p w14:paraId="47BBF585" w14:textId="43799072" w:rsidR="008204DC" w:rsidRPr="008204DC" w:rsidRDefault="008204DC" w:rsidP="008204DC">
      <w:pPr>
        <w:rPr>
          <w:rFonts w:ascii="Cambria" w:hAnsi="Cambria"/>
          <w:b/>
          <w:sz w:val="24"/>
          <w:szCs w:val="24"/>
        </w:rPr>
      </w:pPr>
      <w:r w:rsidRPr="008204DC">
        <w:rPr>
          <w:rFonts w:ascii="Cambria" w:hAnsi="Cambria"/>
          <w:b/>
          <w:sz w:val="24"/>
          <w:szCs w:val="24"/>
        </w:rPr>
        <w:t xml:space="preserve">Homeowner Support </w:t>
      </w:r>
    </w:p>
    <w:p w14:paraId="35FA4B60" w14:textId="7E5D438D" w:rsidR="008204DC" w:rsidRDefault="008204DC" w:rsidP="008204DC">
      <w:pPr>
        <w:spacing w:after="0" w:line="240" w:lineRule="auto"/>
        <w:jc w:val="center"/>
        <w:rPr>
          <w:b/>
          <w:sz w:val="28"/>
          <w:szCs w:val="28"/>
        </w:rPr>
      </w:pPr>
      <w:r>
        <w:rPr>
          <w:b/>
          <w:sz w:val="28"/>
          <w:szCs w:val="28"/>
        </w:rPr>
        <w:t xml:space="preserve">House Payment </w:t>
      </w:r>
      <w:r w:rsidRPr="008204DC">
        <w:rPr>
          <w:b/>
          <w:sz w:val="28"/>
          <w:szCs w:val="28"/>
        </w:rPr>
        <w:t>Delinquency Report</w:t>
      </w:r>
    </w:p>
    <w:p w14:paraId="43F181E5" w14:textId="77777777" w:rsidR="008204DC" w:rsidRPr="008204DC" w:rsidRDefault="008204DC" w:rsidP="008204DC">
      <w:pPr>
        <w:spacing w:after="0" w:line="240" w:lineRule="auto"/>
        <w:jc w:val="center"/>
        <w:rPr>
          <w:b/>
          <w:sz w:val="28"/>
          <w:szCs w:val="28"/>
        </w:rPr>
      </w:pPr>
    </w:p>
    <w:p w14:paraId="5E2A74F8" w14:textId="77777777" w:rsidR="008204DC" w:rsidRPr="00E8673C" w:rsidRDefault="008204DC" w:rsidP="008204DC">
      <w:pPr>
        <w:spacing w:after="0"/>
        <w:rPr>
          <w:b/>
        </w:rPr>
      </w:pPr>
      <w:r w:rsidRPr="00E8673C">
        <w:rPr>
          <w:b/>
        </w:rPr>
        <w:t xml:space="preserve">Reporting Period </w:t>
      </w:r>
      <w:r>
        <w:rPr>
          <w:b/>
        </w:rPr>
        <w:t>8/31</w:t>
      </w:r>
      <w:r w:rsidRPr="00E8673C">
        <w:rPr>
          <w:b/>
        </w:rPr>
        <w:t>/20</w:t>
      </w:r>
      <w:r>
        <w:rPr>
          <w:b/>
        </w:rPr>
        <w:t>20</w:t>
      </w:r>
      <w:r w:rsidRPr="00E8673C">
        <w:rPr>
          <w:b/>
        </w:rPr>
        <w:tab/>
      </w:r>
      <w:r w:rsidRPr="00E8673C">
        <w:rPr>
          <w:b/>
        </w:rPr>
        <w:tab/>
      </w:r>
      <w:r w:rsidRPr="00E8673C">
        <w:rPr>
          <w:b/>
        </w:rPr>
        <w:tab/>
      </w:r>
      <w:r w:rsidRPr="00E8673C">
        <w:rPr>
          <w:b/>
        </w:rPr>
        <w:tab/>
        <w:t xml:space="preserve">Total Mortgages:  </w:t>
      </w:r>
      <w:r>
        <w:rPr>
          <w:b/>
        </w:rPr>
        <w:t>97</w:t>
      </w:r>
      <w:r w:rsidRPr="00E8673C">
        <w:rPr>
          <w:b/>
        </w:rPr>
        <w:t xml:space="preserve"> </w:t>
      </w:r>
    </w:p>
    <w:tbl>
      <w:tblPr>
        <w:tblStyle w:val="TableGrid"/>
        <w:tblW w:w="0" w:type="auto"/>
        <w:tblLook w:val="04A0" w:firstRow="1" w:lastRow="0" w:firstColumn="1" w:lastColumn="0" w:noHBand="0" w:noVBand="1"/>
      </w:tblPr>
      <w:tblGrid>
        <w:gridCol w:w="2338"/>
        <w:gridCol w:w="2339"/>
        <w:gridCol w:w="2334"/>
        <w:gridCol w:w="2339"/>
      </w:tblGrid>
      <w:tr w:rsidR="008204DC" w:rsidRPr="00E8673C" w14:paraId="56F95BD8" w14:textId="77777777" w:rsidTr="001E4BA0">
        <w:tc>
          <w:tcPr>
            <w:tcW w:w="2394" w:type="dxa"/>
          </w:tcPr>
          <w:p w14:paraId="1DD638CB" w14:textId="77777777" w:rsidR="008204DC" w:rsidRPr="00E8673C" w:rsidRDefault="008204DC" w:rsidP="001E4BA0">
            <w:r w:rsidRPr="00E8673C">
              <w:t>Delinquent</w:t>
            </w:r>
          </w:p>
        </w:tc>
        <w:tc>
          <w:tcPr>
            <w:tcW w:w="2394" w:type="dxa"/>
          </w:tcPr>
          <w:p w14:paraId="3E4D9066" w14:textId="77777777" w:rsidR="008204DC" w:rsidRPr="00E8673C" w:rsidRDefault="008204DC" w:rsidP="001E4BA0">
            <w:r w:rsidRPr="00E8673C">
              <w:t># Mortgages Delinquent</w:t>
            </w:r>
          </w:p>
        </w:tc>
        <w:tc>
          <w:tcPr>
            <w:tcW w:w="2394" w:type="dxa"/>
          </w:tcPr>
          <w:p w14:paraId="40A96BED" w14:textId="77777777" w:rsidR="008204DC" w:rsidRPr="00E8673C" w:rsidRDefault="008204DC" w:rsidP="001E4BA0">
            <w:r w:rsidRPr="00E8673C">
              <w:t>Arrearage</w:t>
            </w:r>
          </w:p>
        </w:tc>
        <w:tc>
          <w:tcPr>
            <w:tcW w:w="2394" w:type="dxa"/>
          </w:tcPr>
          <w:p w14:paraId="3E9E38E4" w14:textId="77777777" w:rsidR="008204DC" w:rsidRPr="00E8673C" w:rsidRDefault="008204DC" w:rsidP="001E4BA0">
            <w:r w:rsidRPr="00E8673C">
              <w:t>% Delinquent</w:t>
            </w:r>
          </w:p>
        </w:tc>
      </w:tr>
      <w:tr w:rsidR="008204DC" w:rsidRPr="00E8673C" w14:paraId="4D1C5336" w14:textId="77777777" w:rsidTr="001E4BA0">
        <w:tc>
          <w:tcPr>
            <w:tcW w:w="2394" w:type="dxa"/>
          </w:tcPr>
          <w:p w14:paraId="37453F37" w14:textId="77777777" w:rsidR="008204DC" w:rsidRPr="00E8673C" w:rsidRDefault="008204DC" w:rsidP="001E4BA0">
            <w:r w:rsidRPr="00E8673C">
              <w:t>31-60 days</w:t>
            </w:r>
          </w:p>
        </w:tc>
        <w:tc>
          <w:tcPr>
            <w:tcW w:w="2394" w:type="dxa"/>
          </w:tcPr>
          <w:p w14:paraId="76970156" w14:textId="77777777" w:rsidR="008204DC" w:rsidRPr="00E8673C" w:rsidRDefault="008204DC" w:rsidP="001E4BA0">
            <w:r w:rsidRPr="00E8673C">
              <w:t xml:space="preserve"> </w:t>
            </w:r>
            <w:r>
              <w:t xml:space="preserve">    6</w:t>
            </w:r>
          </w:p>
        </w:tc>
        <w:tc>
          <w:tcPr>
            <w:tcW w:w="2394" w:type="dxa"/>
          </w:tcPr>
          <w:p w14:paraId="1A1B30B6" w14:textId="77777777" w:rsidR="008204DC" w:rsidRPr="00E8673C" w:rsidRDefault="008204DC" w:rsidP="001E4BA0">
            <w:r w:rsidRPr="00E8673C">
              <w:t xml:space="preserve">$    </w:t>
            </w:r>
            <w:r>
              <w:t>3,368</w:t>
            </w:r>
          </w:p>
        </w:tc>
        <w:tc>
          <w:tcPr>
            <w:tcW w:w="2394" w:type="dxa"/>
          </w:tcPr>
          <w:p w14:paraId="20288252" w14:textId="77777777" w:rsidR="008204DC" w:rsidRPr="00E8673C" w:rsidRDefault="008204DC" w:rsidP="001E4BA0">
            <w:r>
              <w:t xml:space="preserve">      6.2</w:t>
            </w:r>
            <w:r w:rsidRPr="00E8673C">
              <w:t>%</w:t>
            </w:r>
          </w:p>
        </w:tc>
      </w:tr>
      <w:tr w:rsidR="008204DC" w:rsidRPr="00E8673C" w14:paraId="4A4B6B01" w14:textId="77777777" w:rsidTr="001E4BA0">
        <w:tc>
          <w:tcPr>
            <w:tcW w:w="2394" w:type="dxa"/>
          </w:tcPr>
          <w:p w14:paraId="52B12D23" w14:textId="77777777" w:rsidR="008204DC" w:rsidRPr="00E8673C" w:rsidRDefault="008204DC" w:rsidP="001E4BA0">
            <w:r w:rsidRPr="00E8673C">
              <w:t>61-90 days</w:t>
            </w:r>
          </w:p>
        </w:tc>
        <w:tc>
          <w:tcPr>
            <w:tcW w:w="2394" w:type="dxa"/>
          </w:tcPr>
          <w:p w14:paraId="721D6E7B" w14:textId="77777777" w:rsidR="008204DC" w:rsidRPr="00E8673C" w:rsidRDefault="008204DC" w:rsidP="001E4BA0">
            <w:r w:rsidRPr="00E8673C">
              <w:t xml:space="preserve">  </w:t>
            </w:r>
            <w:r>
              <w:t xml:space="preserve">   2</w:t>
            </w:r>
          </w:p>
        </w:tc>
        <w:tc>
          <w:tcPr>
            <w:tcW w:w="2394" w:type="dxa"/>
          </w:tcPr>
          <w:p w14:paraId="6E244B8F" w14:textId="77777777" w:rsidR="008204DC" w:rsidRPr="00E8673C" w:rsidRDefault="008204DC" w:rsidP="001E4BA0">
            <w:r w:rsidRPr="00E8673C">
              <w:t xml:space="preserve">$    </w:t>
            </w:r>
            <w:r>
              <w:t>2,329</w:t>
            </w:r>
          </w:p>
        </w:tc>
        <w:tc>
          <w:tcPr>
            <w:tcW w:w="2394" w:type="dxa"/>
          </w:tcPr>
          <w:p w14:paraId="017395EE" w14:textId="77777777" w:rsidR="008204DC" w:rsidRPr="00E8673C" w:rsidRDefault="008204DC" w:rsidP="001E4BA0">
            <w:r w:rsidRPr="00E8673C">
              <w:t xml:space="preserve">    </w:t>
            </w:r>
            <w:r>
              <w:t xml:space="preserve">  2.1</w:t>
            </w:r>
            <w:r w:rsidRPr="00E8673C">
              <w:t>%</w:t>
            </w:r>
          </w:p>
        </w:tc>
      </w:tr>
      <w:tr w:rsidR="008204DC" w:rsidRPr="00E8673C" w14:paraId="0BF3231B" w14:textId="77777777" w:rsidTr="001E4BA0">
        <w:tc>
          <w:tcPr>
            <w:tcW w:w="2394" w:type="dxa"/>
          </w:tcPr>
          <w:p w14:paraId="4A54F143" w14:textId="77777777" w:rsidR="008204DC" w:rsidRPr="00E8673C" w:rsidRDefault="008204DC" w:rsidP="001E4BA0">
            <w:r w:rsidRPr="00E8673C">
              <w:t>90 plus days</w:t>
            </w:r>
          </w:p>
        </w:tc>
        <w:tc>
          <w:tcPr>
            <w:tcW w:w="2394" w:type="dxa"/>
          </w:tcPr>
          <w:p w14:paraId="37B86BDC" w14:textId="77777777" w:rsidR="008204DC" w:rsidRPr="00E8673C" w:rsidRDefault="008204DC" w:rsidP="001E4BA0">
            <w:r>
              <w:t xml:space="preserve">     9</w:t>
            </w:r>
          </w:p>
        </w:tc>
        <w:tc>
          <w:tcPr>
            <w:tcW w:w="2394" w:type="dxa"/>
          </w:tcPr>
          <w:p w14:paraId="390EAC91" w14:textId="77777777" w:rsidR="008204DC" w:rsidRPr="00E8673C" w:rsidRDefault="008204DC" w:rsidP="001E4BA0">
            <w:r w:rsidRPr="00E8673C">
              <w:t xml:space="preserve">$  </w:t>
            </w:r>
            <w:r>
              <w:t xml:space="preserve">  8,691</w:t>
            </w:r>
          </w:p>
        </w:tc>
        <w:tc>
          <w:tcPr>
            <w:tcW w:w="2394" w:type="dxa"/>
          </w:tcPr>
          <w:p w14:paraId="02FF01C2" w14:textId="77777777" w:rsidR="008204DC" w:rsidRPr="00E8673C" w:rsidRDefault="008204DC" w:rsidP="001E4BA0">
            <w:r w:rsidRPr="00E8673C">
              <w:t xml:space="preserve">  </w:t>
            </w:r>
            <w:r>
              <w:t xml:space="preserve">    9.3</w:t>
            </w:r>
            <w:r w:rsidRPr="00E8673C">
              <w:t>%</w:t>
            </w:r>
          </w:p>
        </w:tc>
      </w:tr>
      <w:tr w:rsidR="008204DC" w:rsidRPr="005B2E52" w14:paraId="65DE06EA" w14:textId="77777777" w:rsidTr="001E4BA0">
        <w:tc>
          <w:tcPr>
            <w:tcW w:w="2394" w:type="dxa"/>
          </w:tcPr>
          <w:p w14:paraId="09967C0F" w14:textId="77777777" w:rsidR="008204DC" w:rsidRPr="00E8673C" w:rsidRDefault="008204DC" w:rsidP="001E4BA0">
            <w:r w:rsidRPr="00E8673C">
              <w:t>Total this month</w:t>
            </w:r>
          </w:p>
        </w:tc>
        <w:tc>
          <w:tcPr>
            <w:tcW w:w="2394" w:type="dxa"/>
          </w:tcPr>
          <w:p w14:paraId="6D220D39" w14:textId="77777777" w:rsidR="008204DC" w:rsidRPr="00E8673C" w:rsidRDefault="008204DC" w:rsidP="001E4BA0">
            <w:r>
              <w:t xml:space="preserve">   17</w:t>
            </w:r>
          </w:p>
        </w:tc>
        <w:tc>
          <w:tcPr>
            <w:tcW w:w="2394" w:type="dxa"/>
          </w:tcPr>
          <w:p w14:paraId="4E624715" w14:textId="77777777" w:rsidR="008204DC" w:rsidRPr="00E8673C" w:rsidRDefault="008204DC" w:rsidP="001E4BA0">
            <w:proofErr w:type="gramStart"/>
            <w:r w:rsidRPr="00E8673C">
              <w:t xml:space="preserve">$ </w:t>
            </w:r>
            <w:r>
              <w:t xml:space="preserve"> 14,388</w:t>
            </w:r>
            <w:proofErr w:type="gramEnd"/>
          </w:p>
        </w:tc>
        <w:tc>
          <w:tcPr>
            <w:tcW w:w="2394" w:type="dxa"/>
          </w:tcPr>
          <w:p w14:paraId="2B4DE1D9" w14:textId="77777777" w:rsidR="008204DC" w:rsidRPr="005B2E52" w:rsidRDefault="008204DC" w:rsidP="001E4BA0">
            <w:r w:rsidRPr="00E8673C">
              <w:t xml:space="preserve"> </w:t>
            </w:r>
            <w:r>
              <w:t xml:space="preserve">   17.6</w:t>
            </w:r>
            <w:r w:rsidRPr="00E8673C">
              <w:t>%</w:t>
            </w:r>
          </w:p>
        </w:tc>
      </w:tr>
      <w:tr w:rsidR="008204DC" w:rsidRPr="005B2E52" w14:paraId="462DFB26" w14:textId="77777777" w:rsidTr="001E4BA0">
        <w:tc>
          <w:tcPr>
            <w:tcW w:w="2394" w:type="dxa"/>
          </w:tcPr>
          <w:p w14:paraId="11BC2AFC" w14:textId="77777777" w:rsidR="008204DC" w:rsidRDefault="008204DC" w:rsidP="001E4BA0">
            <w:r w:rsidRPr="005B2E52">
              <w:t xml:space="preserve">Total </w:t>
            </w:r>
            <w:r>
              <w:t xml:space="preserve">6/30/20   </w:t>
            </w:r>
          </w:p>
          <w:p w14:paraId="7AC9AF34" w14:textId="77777777" w:rsidR="008204DC" w:rsidRPr="005B2E52" w:rsidRDefault="008204DC" w:rsidP="001E4BA0">
            <w:r>
              <w:t>(98</w:t>
            </w:r>
            <w:r w:rsidRPr="005B2E52">
              <w:t xml:space="preserve"> </w:t>
            </w:r>
            <w:r>
              <w:t>m</w:t>
            </w:r>
            <w:r w:rsidRPr="005B2E52">
              <w:t>tgs)</w:t>
            </w:r>
          </w:p>
        </w:tc>
        <w:tc>
          <w:tcPr>
            <w:tcW w:w="2394" w:type="dxa"/>
          </w:tcPr>
          <w:p w14:paraId="26535DCC" w14:textId="77777777" w:rsidR="008204DC" w:rsidRPr="005B2E52" w:rsidRDefault="008204DC" w:rsidP="001E4BA0">
            <w:r>
              <w:t xml:space="preserve">   18</w:t>
            </w:r>
          </w:p>
        </w:tc>
        <w:tc>
          <w:tcPr>
            <w:tcW w:w="2394" w:type="dxa"/>
          </w:tcPr>
          <w:p w14:paraId="674210FB" w14:textId="77777777" w:rsidR="008204DC" w:rsidRPr="005B2E52" w:rsidRDefault="008204DC" w:rsidP="001E4BA0">
            <w:proofErr w:type="gramStart"/>
            <w:r w:rsidRPr="005B2E52">
              <w:t>$</w:t>
            </w:r>
            <w:r>
              <w:t xml:space="preserve">  14,615</w:t>
            </w:r>
            <w:proofErr w:type="gramEnd"/>
          </w:p>
        </w:tc>
        <w:tc>
          <w:tcPr>
            <w:tcW w:w="2394" w:type="dxa"/>
          </w:tcPr>
          <w:p w14:paraId="6C925E06" w14:textId="77777777" w:rsidR="008204DC" w:rsidRPr="005B2E52" w:rsidRDefault="008204DC" w:rsidP="001E4BA0">
            <w:r>
              <w:t xml:space="preserve">    18.7%</w:t>
            </w:r>
          </w:p>
        </w:tc>
      </w:tr>
      <w:tr w:rsidR="008204DC" w:rsidRPr="005B2E52" w14:paraId="2E82D571" w14:textId="77777777" w:rsidTr="001E4BA0">
        <w:trPr>
          <w:trHeight w:val="539"/>
        </w:trPr>
        <w:tc>
          <w:tcPr>
            <w:tcW w:w="2394" w:type="dxa"/>
          </w:tcPr>
          <w:p w14:paraId="6D08BB17" w14:textId="77777777" w:rsidR="008204DC" w:rsidRPr="005B2E52" w:rsidRDefault="008204DC" w:rsidP="001E4BA0">
            <w:r w:rsidRPr="005B2E52">
              <w:t>Total</w:t>
            </w:r>
            <w:r>
              <w:t xml:space="preserve"> same mo. prior </w:t>
            </w:r>
            <w:proofErr w:type="spellStart"/>
            <w:r>
              <w:t>yr</w:t>
            </w:r>
            <w:proofErr w:type="spellEnd"/>
            <w:r>
              <w:t>:</w:t>
            </w:r>
          </w:p>
          <w:p w14:paraId="02FE5CD7" w14:textId="77777777" w:rsidR="008204DC" w:rsidRPr="005B2E52" w:rsidRDefault="008204DC" w:rsidP="001E4BA0">
            <w:r>
              <w:t>8/30/19 (99</w:t>
            </w:r>
            <w:r w:rsidRPr="005B2E52">
              <w:t xml:space="preserve"> mtgs)</w:t>
            </w:r>
          </w:p>
        </w:tc>
        <w:tc>
          <w:tcPr>
            <w:tcW w:w="2394" w:type="dxa"/>
          </w:tcPr>
          <w:p w14:paraId="733C64C4" w14:textId="77777777" w:rsidR="008204DC" w:rsidRPr="005B2E52" w:rsidRDefault="008204DC" w:rsidP="001E4BA0">
            <w:r>
              <w:t xml:space="preserve">   22</w:t>
            </w:r>
          </w:p>
        </w:tc>
        <w:tc>
          <w:tcPr>
            <w:tcW w:w="2394" w:type="dxa"/>
          </w:tcPr>
          <w:p w14:paraId="6EF2AA0A" w14:textId="77777777" w:rsidR="008204DC" w:rsidRPr="005B2E52" w:rsidRDefault="008204DC" w:rsidP="001E4BA0">
            <w:proofErr w:type="gramStart"/>
            <w:r>
              <w:t>$  19,839</w:t>
            </w:r>
            <w:proofErr w:type="gramEnd"/>
            <w:r>
              <w:t xml:space="preserve">  </w:t>
            </w:r>
          </w:p>
        </w:tc>
        <w:tc>
          <w:tcPr>
            <w:tcW w:w="2394" w:type="dxa"/>
          </w:tcPr>
          <w:p w14:paraId="6E7235B2" w14:textId="77777777" w:rsidR="008204DC" w:rsidRPr="005B2E52" w:rsidRDefault="008204DC" w:rsidP="001E4BA0">
            <w:r>
              <w:t xml:space="preserve">    22.2</w:t>
            </w:r>
            <w:r w:rsidRPr="005B2E52">
              <w:t>%</w:t>
            </w:r>
          </w:p>
        </w:tc>
      </w:tr>
      <w:tr w:rsidR="008204DC" w:rsidRPr="005B2E52" w14:paraId="728CD765" w14:textId="77777777" w:rsidTr="001E4BA0">
        <w:trPr>
          <w:trHeight w:val="539"/>
        </w:trPr>
        <w:tc>
          <w:tcPr>
            <w:tcW w:w="2394" w:type="dxa"/>
          </w:tcPr>
          <w:p w14:paraId="6C43198E" w14:textId="77777777" w:rsidR="008204DC" w:rsidRDefault="008204DC" w:rsidP="001E4BA0">
            <w:r>
              <w:t>Jun. 20</w:t>
            </w:r>
            <w:r w:rsidRPr="005B2E52">
              <w:t>13, last mo. prior to MF (119 mtgs</w:t>
            </w:r>
            <w:r>
              <w:t>.</w:t>
            </w:r>
            <w:r w:rsidRPr="005B2E52">
              <w:t>)</w:t>
            </w:r>
          </w:p>
        </w:tc>
        <w:tc>
          <w:tcPr>
            <w:tcW w:w="2394" w:type="dxa"/>
          </w:tcPr>
          <w:p w14:paraId="65383DB1" w14:textId="77777777" w:rsidR="008204DC" w:rsidRPr="005B2E52" w:rsidRDefault="008204DC" w:rsidP="001E4BA0">
            <w:r>
              <w:t xml:space="preserve">   </w:t>
            </w:r>
            <w:r w:rsidRPr="005B2E52">
              <w:t>12</w:t>
            </w:r>
          </w:p>
        </w:tc>
        <w:tc>
          <w:tcPr>
            <w:tcW w:w="2394" w:type="dxa"/>
          </w:tcPr>
          <w:p w14:paraId="39A398BA" w14:textId="77777777" w:rsidR="008204DC" w:rsidRPr="005B2E52" w:rsidRDefault="008204DC" w:rsidP="001E4BA0"/>
        </w:tc>
        <w:tc>
          <w:tcPr>
            <w:tcW w:w="2394" w:type="dxa"/>
          </w:tcPr>
          <w:p w14:paraId="5426E0D9" w14:textId="77777777" w:rsidR="008204DC" w:rsidRDefault="008204DC" w:rsidP="001E4BA0">
            <w:r>
              <w:t xml:space="preserve">    </w:t>
            </w:r>
            <w:r w:rsidRPr="005B2E52">
              <w:t>10.1%</w:t>
            </w:r>
          </w:p>
        </w:tc>
      </w:tr>
    </w:tbl>
    <w:p w14:paraId="2030337B" w14:textId="77777777" w:rsidR="008204DC" w:rsidRDefault="008204DC" w:rsidP="008204DC">
      <w:pPr>
        <w:spacing w:after="0"/>
        <w:ind w:left="-144"/>
        <w:rPr>
          <w:b/>
        </w:rPr>
      </w:pPr>
    </w:p>
    <w:p w14:paraId="7433BDD6" w14:textId="77777777" w:rsidR="008204DC" w:rsidRDefault="008204DC" w:rsidP="008204DC">
      <w:pPr>
        <w:spacing w:after="0"/>
        <w:ind w:left="-144"/>
        <w:rPr>
          <w:b/>
        </w:rPr>
      </w:pPr>
      <w:r w:rsidRPr="002B1EAB">
        <w:rPr>
          <w:b/>
        </w:rPr>
        <w:t xml:space="preserve">Homeowner </w:t>
      </w:r>
      <w:r>
        <w:rPr>
          <w:b/>
        </w:rPr>
        <w:t>Services N</w:t>
      </w:r>
      <w:r w:rsidRPr="002B1EAB">
        <w:rPr>
          <w:b/>
        </w:rPr>
        <w:t>ews</w:t>
      </w:r>
      <w:r>
        <w:rPr>
          <w:b/>
        </w:rPr>
        <w:t xml:space="preserve"> </w:t>
      </w:r>
    </w:p>
    <w:p w14:paraId="0006B7E0" w14:textId="77777777" w:rsidR="008204DC" w:rsidRDefault="008204DC" w:rsidP="008204DC">
      <w:pPr>
        <w:spacing w:after="0"/>
        <w:ind w:left="-144"/>
        <w:rPr>
          <w:bCs/>
        </w:rPr>
      </w:pPr>
      <w:r>
        <w:rPr>
          <w:bCs/>
        </w:rPr>
        <w:t xml:space="preserve">Total delinquencies </w:t>
      </w:r>
      <w:r w:rsidRPr="008E48E0">
        <w:rPr>
          <w:bCs/>
        </w:rPr>
        <w:t xml:space="preserve">have gone </w:t>
      </w:r>
      <w:r>
        <w:rPr>
          <w:bCs/>
        </w:rPr>
        <w:t xml:space="preserve">down by another 1% during August, which means that </w:t>
      </w:r>
      <w:proofErr w:type="gramStart"/>
      <w:r>
        <w:rPr>
          <w:bCs/>
        </w:rPr>
        <w:t>they’ve</w:t>
      </w:r>
      <w:proofErr w:type="gramEnd"/>
      <w:r>
        <w:rPr>
          <w:bCs/>
        </w:rPr>
        <w:t xml:space="preserve"> gone down by 3% in July and August, which is unusual for this time of year regardless of the pandemic.  They also continue to be lower than they were </w:t>
      </w:r>
      <w:proofErr w:type="gramStart"/>
      <w:r>
        <w:rPr>
          <w:bCs/>
        </w:rPr>
        <w:t>at this time</w:t>
      </w:r>
      <w:proofErr w:type="gramEnd"/>
      <w:r>
        <w:rPr>
          <w:bCs/>
        </w:rPr>
        <w:t xml:space="preserve"> last year.  </w:t>
      </w:r>
    </w:p>
    <w:p w14:paraId="1CC8CD0A" w14:textId="77777777" w:rsidR="008204DC" w:rsidRDefault="008204DC" w:rsidP="008204DC">
      <w:pPr>
        <w:spacing w:after="0"/>
        <w:ind w:left="-144"/>
        <w:rPr>
          <w:bCs/>
        </w:rPr>
      </w:pPr>
    </w:p>
    <w:p w14:paraId="5E6EC91B" w14:textId="77777777" w:rsidR="008204DC" w:rsidRDefault="008204DC" w:rsidP="008204DC">
      <w:pPr>
        <w:spacing w:after="0"/>
        <w:ind w:left="-144"/>
      </w:pPr>
      <w:r>
        <w:t xml:space="preserve">There are no new homeowners who we know of who are struggling with payments due to a COVID related loss of income.  That total is still twelve. </w:t>
      </w:r>
    </w:p>
    <w:p w14:paraId="5B25FB6E" w14:textId="77777777" w:rsidR="008204DC" w:rsidRDefault="008204DC" w:rsidP="008204DC">
      <w:pPr>
        <w:spacing w:after="0"/>
        <w:ind w:left="-144"/>
      </w:pPr>
    </w:p>
    <w:p w14:paraId="5B2B9702" w14:textId="77777777" w:rsidR="008204DC" w:rsidRDefault="008204DC" w:rsidP="008204DC">
      <w:pPr>
        <w:spacing w:after="0"/>
        <w:ind w:left="-144"/>
      </w:pPr>
      <w:r>
        <w:t>We have been approached with an offer of food assistance for our families from a business in Lenoir that is offering this assistance to homeowners of four or five Habitat affiliates in our area.  We have worked out a partnership with St. Luke’s Methodist Church to help us with the logistics of receiving and distributing this food, and we have twelve families who have expressed interest in receiving this help.</w:t>
      </w:r>
    </w:p>
    <w:p w14:paraId="324CFEB8" w14:textId="77777777" w:rsidR="008204DC" w:rsidRDefault="008204DC" w:rsidP="008204DC">
      <w:pPr>
        <w:spacing w:after="0"/>
        <w:ind w:left="-144"/>
      </w:pPr>
    </w:p>
    <w:p w14:paraId="4ED4AE43" w14:textId="77777777" w:rsidR="008204DC" w:rsidRDefault="008204DC" w:rsidP="008204DC">
      <w:pPr>
        <w:spacing w:after="0"/>
        <w:ind w:left="-144"/>
      </w:pPr>
      <w:r>
        <w:t xml:space="preserve">The appraisal for the last home in Northstone came in at $141,000.  We expect to close on that house with </w:t>
      </w:r>
      <w:proofErr w:type="spellStart"/>
      <w:r>
        <w:t>Som</w:t>
      </w:r>
      <w:proofErr w:type="spellEnd"/>
      <w:r>
        <w:t xml:space="preserve"> Lor and Kandi Xiong in late October or early November. </w:t>
      </w:r>
    </w:p>
    <w:p w14:paraId="502E1CE0" w14:textId="77777777" w:rsidR="008204DC" w:rsidRDefault="008204DC" w:rsidP="008204DC">
      <w:pPr>
        <w:rPr>
          <w:rFonts w:ascii="Calibri" w:eastAsia="Times New Roman" w:hAnsi="Calibri" w:cs="Times New Roman"/>
          <w:sz w:val="24"/>
          <w:szCs w:val="24"/>
        </w:rPr>
      </w:pPr>
    </w:p>
    <w:p w14:paraId="304BAD4B" w14:textId="4F990F6D" w:rsidR="008204DC" w:rsidRPr="008204DC" w:rsidRDefault="008204DC" w:rsidP="008204DC">
      <w:pPr>
        <w:spacing w:after="0"/>
        <w:rPr>
          <w:rFonts w:ascii="Cambria" w:eastAsia="Calibri" w:hAnsi="Cambria" w:cs="Times New Roman"/>
          <w:sz w:val="32"/>
        </w:rPr>
      </w:pPr>
      <w:r w:rsidRPr="008204DC">
        <w:rPr>
          <w:rFonts w:ascii="Cambria" w:eastAsia="Calibri" w:hAnsi="Cambria" w:cs="Times New Roman"/>
          <w:b/>
          <w:sz w:val="32"/>
        </w:rPr>
        <w:t xml:space="preserve">Repairs! Program </w:t>
      </w:r>
    </w:p>
    <w:bookmarkEnd w:id="4"/>
    <w:p w14:paraId="3E328C37" w14:textId="77777777" w:rsidR="008204DC" w:rsidRPr="008204DC" w:rsidRDefault="008204DC" w:rsidP="008204DC">
      <w:pPr>
        <w:spacing w:after="160" w:line="259" w:lineRule="auto"/>
        <w:rPr>
          <w:rFonts w:ascii="Cambria" w:eastAsia="Calibri" w:hAnsi="Cambria" w:cs="Times New Roman"/>
          <w:bCs/>
        </w:rPr>
      </w:pPr>
      <w:r w:rsidRPr="008204DC">
        <w:rPr>
          <w:rFonts w:ascii="Cambria" w:eastAsia="Calibri" w:hAnsi="Cambria" w:cs="Times New Roman"/>
          <w:bCs/>
        </w:rPr>
        <w:t xml:space="preserve">The Repairs! Program is continuing to respond to inquiries for repairs work. Due to the steady amount of inquiries, staff </w:t>
      </w:r>
      <w:proofErr w:type="gramStart"/>
      <w:r w:rsidRPr="008204DC">
        <w:rPr>
          <w:rFonts w:ascii="Cambria" w:eastAsia="Calibri" w:hAnsi="Cambria" w:cs="Times New Roman"/>
          <w:bCs/>
        </w:rPr>
        <w:t>are able to</w:t>
      </w:r>
      <w:proofErr w:type="gramEnd"/>
      <w:r w:rsidRPr="008204DC">
        <w:rPr>
          <w:rFonts w:ascii="Cambria" w:eastAsia="Calibri" w:hAnsi="Cambria" w:cs="Times New Roman"/>
          <w:bCs/>
        </w:rPr>
        <w:t xml:space="preserve"> invite those who inquire to apply for the program. A waiting list is not being used as there is a good “flow” from when the inquiry comes </w:t>
      </w:r>
      <w:proofErr w:type="gramStart"/>
      <w:r w:rsidRPr="008204DC">
        <w:rPr>
          <w:rFonts w:ascii="Cambria" w:eastAsia="Calibri" w:hAnsi="Cambria" w:cs="Times New Roman"/>
          <w:bCs/>
        </w:rPr>
        <w:t>in to</w:t>
      </w:r>
      <w:proofErr w:type="gramEnd"/>
      <w:r w:rsidRPr="008204DC">
        <w:rPr>
          <w:rFonts w:ascii="Cambria" w:eastAsia="Calibri" w:hAnsi="Cambria" w:cs="Times New Roman"/>
          <w:bCs/>
        </w:rPr>
        <w:t xml:space="preserve"> acceptance and to completion of work. Since the last Board meeting, 6 more applications were sent out to individuals who have inquired about getting repairs work done on their homes. 3 applications are being assessed for program qualifications. 2 contracts have been completed since the August Board meeting, and 1 contract is in process.</w:t>
      </w:r>
    </w:p>
    <w:p w14:paraId="3439F445" w14:textId="77777777" w:rsidR="008204DC" w:rsidRPr="008204DC" w:rsidRDefault="008204DC" w:rsidP="008204DC">
      <w:pPr>
        <w:spacing w:after="160" w:line="259" w:lineRule="auto"/>
        <w:rPr>
          <w:rFonts w:ascii="Cambria" w:eastAsia="Calibri" w:hAnsi="Cambria" w:cs="Times New Roman"/>
          <w:bCs/>
        </w:rPr>
      </w:pPr>
      <w:r w:rsidRPr="008204DC">
        <w:rPr>
          <w:rFonts w:ascii="Cambria" w:eastAsia="Calibri" w:hAnsi="Cambria" w:cs="Times New Roman"/>
          <w:bCs/>
        </w:rPr>
        <w:t xml:space="preserve">The City of Hickory reached out to Habitat staff about the City assisting with repairs work for applicants whose income was either less than 50% of the AMI or less than 30% of the AMI. Staff were coordinating with the City to share project costs and manpower </w:t>
      </w:r>
      <w:proofErr w:type="gramStart"/>
      <w:r w:rsidRPr="008204DC">
        <w:rPr>
          <w:rFonts w:ascii="Cambria" w:eastAsia="Calibri" w:hAnsi="Cambria" w:cs="Times New Roman"/>
          <w:bCs/>
        </w:rPr>
        <w:t>in order to</w:t>
      </w:r>
      <w:proofErr w:type="gramEnd"/>
      <w:r w:rsidRPr="008204DC">
        <w:rPr>
          <w:rFonts w:ascii="Cambria" w:eastAsia="Calibri" w:hAnsi="Cambria" w:cs="Times New Roman"/>
          <w:bCs/>
        </w:rPr>
        <w:t xml:space="preserve"> increase the amount of individuals Habitat could help. Unfortunately, the City filled its two programs and were unable to take any of the 4 applicants who had applied to Habitat and qualified for the City’s programs. Habitat is continuing to move forward with these 4 applications.</w:t>
      </w:r>
    </w:p>
    <w:p w14:paraId="3A7B5B8B" w14:textId="2E5CD030" w:rsidR="00D66212" w:rsidRDefault="00D66212" w:rsidP="00D66212">
      <w:pPr>
        <w:rPr>
          <w:rFonts w:ascii="Calibri" w:eastAsia="Times New Roman" w:hAnsi="Calibri" w:cs="Times New Roman"/>
          <w:sz w:val="24"/>
          <w:szCs w:val="24"/>
        </w:rPr>
      </w:pPr>
    </w:p>
    <w:p w14:paraId="492C7C7B" w14:textId="7361DB4A" w:rsidR="008204DC" w:rsidRPr="008204DC" w:rsidRDefault="008204DC" w:rsidP="008204DC">
      <w:pPr>
        <w:spacing w:after="0"/>
        <w:rPr>
          <w:rFonts w:ascii="Cambria" w:eastAsia="Calibri" w:hAnsi="Cambria" w:cs="Times New Roman"/>
          <w:sz w:val="32"/>
        </w:rPr>
      </w:pPr>
      <w:r>
        <w:rPr>
          <w:rFonts w:ascii="Cambria" w:eastAsia="Calibri" w:hAnsi="Cambria" w:cs="Times New Roman"/>
          <w:b/>
          <w:sz w:val="32"/>
        </w:rPr>
        <w:t xml:space="preserve">Homeowner </w:t>
      </w:r>
      <w:r w:rsidRPr="008204DC">
        <w:rPr>
          <w:rFonts w:ascii="Cambria" w:eastAsia="Calibri" w:hAnsi="Cambria" w:cs="Times New Roman"/>
          <w:b/>
          <w:sz w:val="32"/>
        </w:rPr>
        <w:t xml:space="preserve">Program </w:t>
      </w:r>
    </w:p>
    <w:p w14:paraId="7F224DAE" w14:textId="77777777" w:rsidR="008204DC" w:rsidRPr="008204DC" w:rsidRDefault="008204DC" w:rsidP="008204DC">
      <w:pPr>
        <w:spacing w:after="0" w:line="259" w:lineRule="auto"/>
        <w:rPr>
          <w:rFonts w:ascii="Cambria" w:hAnsi="Cambria"/>
        </w:rPr>
      </w:pPr>
    </w:p>
    <w:p w14:paraId="620B133B" w14:textId="77777777" w:rsidR="008204DC" w:rsidRPr="008204DC" w:rsidRDefault="008204DC" w:rsidP="008204DC">
      <w:pPr>
        <w:spacing w:after="0" w:line="259" w:lineRule="auto"/>
        <w:rPr>
          <w:rFonts w:ascii="Cambria" w:hAnsi="Cambria"/>
        </w:rPr>
      </w:pPr>
      <w:r w:rsidRPr="008204DC">
        <w:rPr>
          <w:rFonts w:ascii="Cambria" w:hAnsi="Cambria"/>
        </w:rPr>
        <w:t>The Homeowner Program is gearing up for a new round of homeowner selection. The Homeowner Selection Committee will be looking for applicants who are interested in purchasing one of the homes we are building in Ridgeview. Our next open application period will be September 21</w:t>
      </w:r>
      <w:proofErr w:type="gramStart"/>
      <w:r w:rsidRPr="008204DC">
        <w:rPr>
          <w:rFonts w:ascii="Cambria" w:hAnsi="Cambria"/>
          <w:vertAlign w:val="superscript"/>
        </w:rPr>
        <w:t>st</w:t>
      </w:r>
      <w:r w:rsidRPr="008204DC">
        <w:rPr>
          <w:rFonts w:ascii="Cambria" w:hAnsi="Cambria"/>
        </w:rPr>
        <w:t xml:space="preserve">  –</w:t>
      </w:r>
      <w:proofErr w:type="gramEnd"/>
      <w:r w:rsidRPr="008204DC">
        <w:rPr>
          <w:rFonts w:ascii="Cambria" w:hAnsi="Cambria"/>
        </w:rPr>
        <w:t xml:space="preserve"> October 2</w:t>
      </w:r>
      <w:r w:rsidRPr="008204DC">
        <w:rPr>
          <w:rFonts w:ascii="Cambria" w:hAnsi="Cambria"/>
          <w:vertAlign w:val="superscript"/>
        </w:rPr>
        <w:t>nd</w:t>
      </w:r>
      <w:r w:rsidRPr="008204DC">
        <w:rPr>
          <w:rFonts w:ascii="Cambria" w:hAnsi="Cambria"/>
        </w:rPr>
        <w:t xml:space="preserve"> with applications due on October 9</w:t>
      </w:r>
      <w:r w:rsidRPr="008204DC">
        <w:rPr>
          <w:rFonts w:ascii="Cambria" w:hAnsi="Cambria"/>
          <w:vertAlign w:val="superscript"/>
        </w:rPr>
        <w:t>th</w:t>
      </w:r>
      <w:r w:rsidRPr="008204DC">
        <w:rPr>
          <w:rFonts w:ascii="Cambria" w:hAnsi="Cambria"/>
        </w:rPr>
        <w:t>. AIM meetings will be held on September 22</w:t>
      </w:r>
      <w:r w:rsidRPr="008204DC">
        <w:rPr>
          <w:rFonts w:ascii="Cambria" w:hAnsi="Cambria"/>
          <w:vertAlign w:val="superscript"/>
        </w:rPr>
        <w:t>nd</w:t>
      </w:r>
      <w:r w:rsidRPr="008204DC">
        <w:rPr>
          <w:rFonts w:ascii="Cambria" w:hAnsi="Cambria"/>
        </w:rPr>
        <w:t xml:space="preserve"> in the morning and evening in the parking lot of Morning Star Baptist Church. A big thank you to Morning Star Baptist Church for agreeing to host our AIM meetings. </w:t>
      </w:r>
    </w:p>
    <w:p w14:paraId="5DEDA48F" w14:textId="77777777" w:rsidR="008204DC" w:rsidRPr="008204DC" w:rsidRDefault="008204DC" w:rsidP="008204DC">
      <w:pPr>
        <w:spacing w:after="0" w:line="259" w:lineRule="auto"/>
        <w:rPr>
          <w:rFonts w:ascii="Cambria" w:hAnsi="Cambria"/>
        </w:rPr>
      </w:pPr>
    </w:p>
    <w:p w14:paraId="00CEF1E5" w14:textId="77777777" w:rsidR="008204DC" w:rsidRPr="008204DC" w:rsidRDefault="008204DC" w:rsidP="008204DC">
      <w:pPr>
        <w:spacing w:after="0" w:line="259" w:lineRule="auto"/>
        <w:rPr>
          <w:rFonts w:ascii="Cambria" w:hAnsi="Cambria"/>
        </w:rPr>
      </w:pPr>
      <w:r w:rsidRPr="008204DC">
        <w:rPr>
          <w:rFonts w:ascii="Cambria" w:hAnsi="Cambria"/>
        </w:rPr>
        <w:t xml:space="preserve">The Homeowner Program will be holding the AIM meetings with strict adherence to local, state, and federal recommendations for gathering during the pandemic. Meeting numbers will be restricted. The meetings will be held outside in a parking lot; it will be recommended that individuals remain in their cars during the meeting. For those individuals who arrive at the meeting by walking or public transportation, seating will be provided with appropriate social distancing. All individuals attending the meeting will be required to wear a mask. </w:t>
      </w:r>
    </w:p>
    <w:p w14:paraId="1E229FE8" w14:textId="77777777" w:rsidR="008204DC" w:rsidRPr="008204DC" w:rsidRDefault="008204DC" w:rsidP="008204DC">
      <w:pPr>
        <w:spacing w:after="0" w:line="259" w:lineRule="auto"/>
        <w:rPr>
          <w:rFonts w:ascii="Cambria" w:hAnsi="Cambria"/>
        </w:rPr>
      </w:pPr>
    </w:p>
    <w:p w14:paraId="315D4639" w14:textId="77777777" w:rsidR="008204DC" w:rsidRPr="008204DC" w:rsidRDefault="008204DC" w:rsidP="008204DC">
      <w:pPr>
        <w:spacing w:after="0" w:line="259" w:lineRule="auto"/>
        <w:rPr>
          <w:rFonts w:ascii="Cambria" w:hAnsi="Cambria"/>
        </w:rPr>
      </w:pPr>
      <w:r w:rsidRPr="008204DC">
        <w:rPr>
          <w:rFonts w:ascii="Cambria" w:hAnsi="Cambria"/>
        </w:rPr>
        <w:t>The Homeowner Program has finished the Homebuyer Program orientation with all our new homebuyers-in-progress. We are excited to walk with our new homebuyers-in-progress on their journey towards homeownership. Our homebuyers-in-progress continue to maintain regular work hours and remain healthy during the pandemic. They have shown steady commitment to their program responsibilities; turning in budget paperwork, completing sweat equity hours, and adding to their savings.</w:t>
      </w:r>
    </w:p>
    <w:p w14:paraId="0D17A54B" w14:textId="77777777" w:rsidR="00A22956" w:rsidRDefault="00A22956" w:rsidP="00A22956">
      <w:pPr>
        <w:spacing w:after="160" w:line="259" w:lineRule="auto"/>
        <w:rPr>
          <w:rFonts w:ascii="Times New Roman" w:hAnsi="Times New Roman" w:cs="Times New Roman"/>
          <w:b/>
          <w:bCs/>
          <w:sz w:val="28"/>
          <w:szCs w:val="28"/>
        </w:rPr>
      </w:pPr>
    </w:p>
    <w:p w14:paraId="656DD59B" w14:textId="0C2546BE" w:rsidR="00A22956" w:rsidRPr="00A22956" w:rsidRDefault="00A22956" w:rsidP="00A22956">
      <w:pPr>
        <w:spacing w:after="160" w:line="259" w:lineRule="auto"/>
        <w:rPr>
          <w:rFonts w:ascii="Times New Roman" w:hAnsi="Times New Roman" w:cs="Times New Roman"/>
          <w:b/>
          <w:bCs/>
          <w:sz w:val="28"/>
          <w:szCs w:val="28"/>
        </w:rPr>
      </w:pPr>
      <w:r w:rsidRPr="00A22956">
        <w:rPr>
          <w:rFonts w:ascii="Times New Roman" w:hAnsi="Times New Roman" w:cs="Times New Roman"/>
          <w:b/>
          <w:bCs/>
          <w:sz w:val="28"/>
          <w:szCs w:val="28"/>
        </w:rPr>
        <w:t>HABITAT REPAIRS!</w:t>
      </w:r>
      <w:r>
        <w:rPr>
          <w:rFonts w:ascii="Times New Roman" w:hAnsi="Times New Roman" w:cs="Times New Roman"/>
          <w:b/>
          <w:bCs/>
          <w:sz w:val="28"/>
          <w:szCs w:val="28"/>
        </w:rPr>
        <w:t xml:space="preserve">  </w:t>
      </w:r>
      <w:r w:rsidRPr="00A22956">
        <w:rPr>
          <w:rFonts w:ascii="Times New Roman" w:hAnsi="Times New Roman" w:cs="Times New Roman"/>
          <w:b/>
          <w:bCs/>
          <w:sz w:val="28"/>
          <w:szCs w:val="28"/>
        </w:rPr>
        <w:t>BOARD REPORT</w:t>
      </w:r>
    </w:p>
    <w:p w14:paraId="41A87DB1" w14:textId="77777777" w:rsidR="00A22956" w:rsidRPr="00A22956" w:rsidRDefault="00A22956" w:rsidP="00A22956">
      <w:pPr>
        <w:spacing w:after="160" w:line="240" w:lineRule="auto"/>
        <w:rPr>
          <w:rFonts w:ascii="Times New Roman" w:hAnsi="Times New Roman" w:cs="Times New Roman"/>
          <w:b/>
          <w:bCs/>
          <w:sz w:val="28"/>
          <w:szCs w:val="28"/>
        </w:rPr>
      </w:pPr>
      <w:r w:rsidRPr="00A22956">
        <w:rPr>
          <w:rFonts w:ascii="Times New Roman" w:hAnsi="Times New Roman" w:cs="Times New Roman"/>
          <w:b/>
          <w:bCs/>
          <w:sz w:val="28"/>
          <w:szCs w:val="28"/>
        </w:rPr>
        <w:t>September 2020</w:t>
      </w:r>
    </w:p>
    <w:p w14:paraId="77EAB5BB" w14:textId="77777777" w:rsidR="00A22956" w:rsidRPr="00A22956" w:rsidRDefault="00A22956" w:rsidP="00A22956">
      <w:pPr>
        <w:spacing w:after="0" w:line="259" w:lineRule="auto"/>
        <w:ind w:right="-270"/>
        <w:rPr>
          <w:rFonts w:ascii="Times New Roman" w:hAnsi="Times New Roman" w:cs="Times New Roman"/>
          <w:sz w:val="28"/>
          <w:szCs w:val="28"/>
        </w:rPr>
      </w:pPr>
      <w:r w:rsidRPr="00A22956">
        <w:rPr>
          <w:rFonts w:ascii="Times New Roman" w:hAnsi="Times New Roman" w:cs="Times New Roman"/>
          <w:sz w:val="28"/>
          <w:szCs w:val="28"/>
        </w:rPr>
        <w:t xml:space="preserve">The repairs program has continued completing outside repairs with </w:t>
      </w:r>
      <w:proofErr w:type="gramStart"/>
      <w:r w:rsidRPr="00A22956">
        <w:rPr>
          <w:rFonts w:ascii="Times New Roman" w:hAnsi="Times New Roman" w:cs="Times New Roman"/>
          <w:sz w:val="28"/>
          <w:szCs w:val="28"/>
        </w:rPr>
        <w:t>volunteers .</w:t>
      </w:r>
      <w:proofErr w:type="gramEnd"/>
      <w:r w:rsidRPr="00A22956">
        <w:rPr>
          <w:rFonts w:ascii="Times New Roman" w:hAnsi="Times New Roman" w:cs="Times New Roman"/>
          <w:sz w:val="28"/>
          <w:szCs w:val="28"/>
        </w:rPr>
        <w:t xml:space="preserve"> We completed two projects that consisted of exterior trim and entrance repairs. </w:t>
      </w:r>
    </w:p>
    <w:p w14:paraId="024ABD40" w14:textId="5F2CDF8C" w:rsidR="00A22956" w:rsidRPr="00A22956" w:rsidRDefault="00A22956" w:rsidP="00A22956">
      <w:pPr>
        <w:spacing w:after="0" w:line="240" w:lineRule="auto"/>
        <w:rPr>
          <w:rFonts w:ascii="Times New Roman" w:hAnsi="Times New Roman" w:cs="Times New Roman"/>
          <w:sz w:val="28"/>
          <w:szCs w:val="28"/>
        </w:rPr>
      </w:pPr>
      <w:r w:rsidRPr="00A22956">
        <w:rPr>
          <w:rFonts w:ascii="Times New Roman" w:hAnsi="Times New Roman" w:cs="Times New Roman"/>
          <w:sz w:val="28"/>
          <w:szCs w:val="28"/>
        </w:rPr>
        <w:t xml:space="preserve">In addition, one roof was installed, two plumbing and one electrical repair were completed utilizing subcontract work. </w:t>
      </w:r>
    </w:p>
    <w:p w14:paraId="084AEC89" w14:textId="77777777" w:rsidR="00A22956" w:rsidRPr="00A22956" w:rsidRDefault="00A22956" w:rsidP="00A22956">
      <w:pPr>
        <w:spacing w:after="0" w:line="259" w:lineRule="auto"/>
        <w:rPr>
          <w:rFonts w:ascii="Times New Roman" w:hAnsi="Times New Roman" w:cs="Times New Roman"/>
          <w:bCs/>
          <w:sz w:val="28"/>
          <w:szCs w:val="28"/>
        </w:rPr>
      </w:pPr>
      <w:r w:rsidRPr="00A22956">
        <w:rPr>
          <w:rFonts w:ascii="Times New Roman" w:hAnsi="Times New Roman" w:cs="Times New Roman"/>
          <w:bCs/>
          <w:sz w:val="28"/>
          <w:szCs w:val="28"/>
        </w:rPr>
        <w:t>Current repair status: (Since last board meeting.)</w:t>
      </w:r>
    </w:p>
    <w:p w14:paraId="3D6104A9" w14:textId="77777777" w:rsidR="00A22956" w:rsidRPr="00A22956" w:rsidRDefault="00A22956" w:rsidP="00A22956">
      <w:pPr>
        <w:numPr>
          <w:ilvl w:val="0"/>
          <w:numId w:val="1"/>
        </w:numPr>
        <w:spacing w:after="160" w:line="259" w:lineRule="auto"/>
        <w:contextualSpacing/>
        <w:rPr>
          <w:rFonts w:ascii="Times New Roman" w:hAnsi="Times New Roman" w:cs="Times New Roman"/>
          <w:bCs/>
          <w:sz w:val="28"/>
          <w:szCs w:val="28"/>
        </w:rPr>
      </w:pPr>
      <w:r w:rsidRPr="00A22956">
        <w:rPr>
          <w:rFonts w:ascii="Times New Roman" w:hAnsi="Times New Roman" w:cs="Times New Roman"/>
          <w:bCs/>
          <w:sz w:val="28"/>
          <w:szCs w:val="28"/>
        </w:rPr>
        <w:t>Jobs in completed.</w:t>
      </w:r>
      <w:r w:rsidRPr="00A22956">
        <w:rPr>
          <w:rFonts w:ascii="Times New Roman" w:hAnsi="Times New Roman" w:cs="Times New Roman"/>
          <w:bCs/>
          <w:sz w:val="28"/>
          <w:szCs w:val="28"/>
        </w:rPr>
        <w:tab/>
      </w:r>
      <w:r w:rsidRPr="00A22956">
        <w:rPr>
          <w:rFonts w:ascii="Times New Roman" w:hAnsi="Times New Roman" w:cs="Times New Roman"/>
          <w:bCs/>
          <w:sz w:val="28"/>
          <w:szCs w:val="28"/>
        </w:rPr>
        <w:tab/>
      </w:r>
      <w:r w:rsidRPr="00A22956">
        <w:rPr>
          <w:rFonts w:ascii="Times New Roman" w:hAnsi="Times New Roman" w:cs="Times New Roman"/>
          <w:bCs/>
          <w:sz w:val="28"/>
          <w:szCs w:val="28"/>
        </w:rPr>
        <w:tab/>
        <w:t xml:space="preserve">  2</w:t>
      </w:r>
      <w:r w:rsidRPr="00A22956">
        <w:rPr>
          <w:rFonts w:ascii="Times New Roman" w:hAnsi="Times New Roman" w:cs="Times New Roman"/>
          <w:bCs/>
          <w:sz w:val="28"/>
          <w:szCs w:val="28"/>
        </w:rPr>
        <w:tab/>
      </w:r>
    </w:p>
    <w:p w14:paraId="4DFC9D67" w14:textId="77777777" w:rsidR="00A22956" w:rsidRPr="00A22956" w:rsidRDefault="00A22956" w:rsidP="00A22956">
      <w:pPr>
        <w:numPr>
          <w:ilvl w:val="0"/>
          <w:numId w:val="1"/>
        </w:numPr>
        <w:tabs>
          <w:tab w:val="decimal" w:pos="4590"/>
        </w:tabs>
        <w:spacing w:after="160" w:line="259" w:lineRule="auto"/>
        <w:contextualSpacing/>
        <w:rPr>
          <w:rFonts w:ascii="Times New Roman" w:hAnsi="Times New Roman" w:cs="Times New Roman"/>
          <w:bCs/>
          <w:sz w:val="28"/>
          <w:szCs w:val="28"/>
        </w:rPr>
      </w:pPr>
      <w:r w:rsidRPr="00A22956">
        <w:rPr>
          <w:rFonts w:ascii="Times New Roman" w:hAnsi="Times New Roman" w:cs="Times New Roman"/>
          <w:bCs/>
          <w:sz w:val="28"/>
          <w:szCs w:val="28"/>
        </w:rPr>
        <w:t>Jobs in progress.</w:t>
      </w:r>
      <w:r w:rsidRPr="00A22956">
        <w:rPr>
          <w:rFonts w:ascii="Times New Roman" w:hAnsi="Times New Roman" w:cs="Times New Roman"/>
          <w:bCs/>
          <w:sz w:val="28"/>
          <w:szCs w:val="28"/>
        </w:rPr>
        <w:tab/>
        <w:t>12</w:t>
      </w:r>
    </w:p>
    <w:p w14:paraId="6F2F570D" w14:textId="77777777" w:rsidR="00A22956" w:rsidRPr="00A22956" w:rsidRDefault="00A22956" w:rsidP="00A22956">
      <w:pPr>
        <w:numPr>
          <w:ilvl w:val="0"/>
          <w:numId w:val="1"/>
        </w:numPr>
        <w:tabs>
          <w:tab w:val="decimal" w:pos="4590"/>
        </w:tabs>
        <w:spacing w:after="160" w:line="259" w:lineRule="auto"/>
        <w:contextualSpacing/>
        <w:rPr>
          <w:rFonts w:ascii="Times New Roman" w:hAnsi="Times New Roman" w:cs="Times New Roman"/>
          <w:bCs/>
          <w:sz w:val="28"/>
          <w:szCs w:val="28"/>
        </w:rPr>
      </w:pPr>
      <w:r w:rsidRPr="00A22956">
        <w:rPr>
          <w:rFonts w:ascii="Times New Roman" w:hAnsi="Times New Roman" w:cs="Times New Roman"/>
          <w:bCs/>
          <w:sz w:val="28"/>
          <w:szCs w:val="28"/>
        </w:rPr>
        <w:t>Jobs approved waiting start.</w:t>
      </w:r>
      <w:r w:rsidRPr="00A22956">
        <w:rPr>
          <w:rFonts w:ascii="Times New Roman" w:hAnsi="Times New Roman" w:cs="Times New Roman"/>
          <w:bCs/>
          <w:sz w:val="28"/>
          <w:szCs w:val="28"/>
        </w:rPr>
        <w:tab/>
        <w:t>7</w:t>
      </w:r>
    </w:p>
    <w:p w14:paraId="062B7760" w14:textId="77777777" w:rsidR="00A22956" w:rsidRPr="00A22956" w:rsidRDefault="00A22956" w:rsidP="00A22956">
      <w:pPr>
        <w:numPr>
          <w:ilvl w:val="0"/>
          <w:numId w:val="1"/>
        </w:numPr>
        <w:tabs>
          <w:tab w:val="decimal" w:pos="4590"/>
        </w:tabs>
        <w:spacing w:after="160" w:line="259" w:lineRule="auto"/>
        <w:contextualSpacing/>
        <w:jc w:val="both"/>
        <w:rPr>
          <w:rFonts w:ascii="Times New Roman" w:hAnsi="Times New Roman" w:cs="Times New Roman"/>
          <w:bCs/>
          <w:sz w:val="28"/>
          <w:szCs w:val="28"/>
        </w:rPr>
      </w:pPr>
      <w:r w:rsidRPr="00A22956">
        <w:rPr>
          <w:rFonts w:ascii="Times New Roman" w:hAnsi="Times New Roman" w:cs="Times New Roman"/>
          <w:bCs/>
          <w:sz w:val="28"/>
          <w:szCs w:val="28"/>
        </w:rPr>
        <w:t xml:space="preserve">Jobs pending Scope of Work.  </w:t>
      </w:r>
      <w:r w:rsidRPr="00A22956">
        <w:rPr>
          <w:rFonts w:ascii="Times New Roman" w:hAnsi="Times New Roman" w:cs="Times New Roman"/>
          <w:bCs/>
          <w:sz w:val="28"/>
          <w:szCs w:val="28"/>
        </w:rPr>
        <w:tab/>
        <w:t>4</w:t>
      </w:r>
    </w:p>
    <w:p w14:paraId="4C8F55D9" w14:textId="77777777" w:rsidR="00A22956" w:rsidRPr="00A22956" w:rsidRDefault="00A22956" w:rsidP="00A22956">
      <w:pPr>
        <w:tabs>
          <w:tab w:val="decimal" w:pos="4590"/>
        </w:tabs>
        <w:spacing w:after="160" w:line="259" w:lineRule="auto"/>
        <w:ind w:left="720"/>
        <w:contextualSpacing/>
        <w:jc w:val="both"/>
        <w:rPr>
          <w:rFonts w:ascii="Times New Roman" w:hAnsi="Times New Roman" w:cs="Times New Roman"/>
          <w:bCs/>
          <w:sz w:val="28"/>
          <w:szCs w:val="28"/>
        </w:rPr>
      </w:pPr>
    </w:p>
    <w:p w14:paraId="31DD339C" w14:textId="77777777" w:rsidR="00A22956" w:rsidRPr="00A22956" w:rsidRDefault="00A22956" w:rsidP="00A22956">
      <w:pPr>
        <w:tabs>
          <w:tab w:val="decimal" w:pos="4590"/>
        </w:tabs>
        <w:spacing w:after="160" w:line="259" w:lineRule="auto"/>
        <w:contextualSpacing/>
        <w:rPr>
          <w:rFonts w:ascii="Times New Roman" w:hAnsi="Times New Roman" w:cs="Times New Roman"/>
          <w:b/>
          <w:sz w:val="28"/>
          <w:szCs w:val="28"/>
        </w:rPr>
      </w:pPr>
      <w:r w:rsidRPr="00A22956">
        <w:rPr>
          <w:rFonts w:ascii="Times New Roman" w:hAnsi="Times New Roman" w:cs="Times New Roman"/>
          <w:b/>
          <w:sz w:val="28"/>
          <w:szCs w:val="28"/>
        </w:rPr>
        <w:t>Repair of the Month</w:t>
      </w:r>
    </w:p>
    <w:p w14:paraId="5798EE86" w14:textId="77777777" w:rsidR="00A22956" w:rsidRPr="00A22956" w:rsidRDefault="00A22956" w:rsidP="00A22956">
      <w:pPr>
        <w:tabs>
          <w:tab w:val="decimal" w:pos="4590"/>
        </w:tabs>
        <w:spacing w:after="160" w:line="259" w:lineRule="auto"/>
        <w:contextualSpacing/>
        <w:rPr>
          <w:rFonts w:ascii="Times New Roman" w:hAnsi="Times New Roman" w:cs="Times New Roman"/>
          <w:bCs/>
          <w:sz w:val="28"/>
          <w:szCs w:val="28"/>
        </w:rPr>
      </w:pPr>
      <w:r w:rsidRPr="00A22956">
        <w:rPr>
          <w:rFonts w:ascii="Times New Roman" w:hAnsi="Times New Roman" w:cs="Times New Roman"/>
          <w:bCs/>
          <w:sz w:val="28"/>
          <w:szCs w:val="28"/>
        </w:rPr>
        <w:t>The repair featured this month is for Ella England. She is an 80-year-old widow who lives alone in her home in Newton.</w:t>
      </w:r>
    </w:p>
    <w:p w14:paraId="21036951" w14:textId="77777777" w:rsidR="00A22956" w:rsidRPr="00A22956" w:rsidRDefault="00A22956" w:rsidP="00A22956">
      <w:pPr>
        <w:tabs>
          <w:tab w:val="decimal" w:pos="4590"/>
        </w:tabs>
        <w:spacing w:after="160" w:line="259" w:lineRule="auto"/>
        <w:contextualSpacing/>
        <w:rPr>
          <w:rFonts w:ascii="Times New Roman" w:hAnsi="Times New Roman" w:cs="Times New Roman"/>
          <w:bCs/>
          <w:sz w:val="28"/>
          <w:szCs w:val="28"/>
        </w:rPr>
      </w:pPr>
      <w:r w:rsidRPr="00A22956">
        <w:rPr>
          <w:rFonts w:ascii="Times New Roman" w:hAnsi="Times New Roman" w:cs="Times New Roman"/>
          <w:bCs/>
          <w:sz w:val="28"/>
          <w:szCs w:val="28"/>
        </w:rPr>
        <w:t>We will be doing the following work with Habitat funds.</w:t>
      </w:r>
    </w:p>
    <w:p w14:paraId="1AEC0BB7" w14:textId="77777777" w:rsidR="00A22956" w:rsidRPr="00A22956" w:rsidRDefault="00A22956" w:rsidP="00A22956">
      <w:pPr>
        <w:numPr>
          <w:ilvl w:val="0"/>
          <w:numId w:val="19"/>
        </w:numPr>
        <w:tabs>
          <w:tab w:val="decimal" w:pos="4590"/>
        </w:tabs>
        <w:spacing w:after="160" w:line="259" w:lineRule="auto"/>
        <w:ind w:left="450"/>
        <w:contextualSpacing/>
        <w:rPr>
          <w:rFonts w:ascii="Times New Roman" w:hAnsi="Times New Roman" w:cs="Times New Roman"/>
          <w:bCs/>
          <w:sz w:val="28"/>
          <w:szCs w:val="28"/>
        </w:rPr>
      </w:pPr>
      <w:r w:rsidRPr="00A22956">
        <w:rPr>
          <w:rFonts w:ascii="Times New Roman" w:hAnsi="Times New Roman" w:cs="Times New Roman"/>
          <w:bCs/>
          <w:sz w:val="28"/>
          <w:szCs w:val="28"/>
        </w:rPr>
        <w:t>Repairing her roof. Her back-porch roof has some real issues.</w:t>
      </w:r>
    </w:p>
    <w:p w14:paraId="6C8A234D" w14:textId="77777777" w:rsidR="00A22956" w:rsidRPr="00A22956" w:rsidRDefault="00A22956" w:rsidP="00A22956">
      <w:pPr>
        <w:numPr>
          <w:ilvl w:val="0"/>
          <w:numId w:val="19"/>
        </w:numPr>
        <w:tabs>
          <w:tab w:val="decimal" w:pos="4590"/>
        </w:tabs>
        <w:spacing w:after="160" w:line="259" w:lineRule="auto"/>
        <w:ind w:left="450"/>
        <w:contextualSpacing/>
        <w:rPr>
          <w:rFonts w:ascii="Times New Roman" w:hAnsi="Times New Roman" w:cs="Times New Roman"/>
          <w:bCs/>
          <w:sz w:val="28"/>
          <w:szCs w:val="28"/>
        </w:rPr>
      </w:pPr>
      <w:r w:rsidRPr="00A22956">
        <w:rPr>
          <w:rFonts w:ascii="Times New Roman" w:hAnsi="Times New Roman" w:cs="Times New Roman"/>
          <w:bCs/>
          <w:sz w:val="28"/>
          <w:szCs w:val="28"/>
        </w:rPr>
        <w:t>Making front porch repairs.</w:t>
      </w:r>
    </w:p>
    <w:p w14:paraId="0A79272E" w14:textId="77777777" w:rsidR="00A22956" w:rsidRPr="00A22956" w:rsidRDefault="00A22956" w:rsidP="00A22956">
      <w:pPr>
        <w:numPr>
          <w:ilvl w:val="0"/>
          <w:numId w:val="19"/>
        </w:numPr>
        <w:tabs>
          <w:tab w:val="decimal" w:pos="4590"/>
        </w:tabs>
        <w:spacing w:after="160" w:line="259" w:lineRule="auto"/>
        <w:ind w:left="450"/>
        <w:contextualSpacing/>
        <w:rPr>
          <w:rFonts w:ascii="Times New Roman" w:hAnsi="Times New Roman" w:cs="Times New Roman"/>
          <w:bCs/>
          <w:sz w:val="28"/>
          <w:szCs w:val="28"/>
        </w:rPr>
      </w:pPr>
      <w:r w:rsidRPr="00A22956">
        <w:rPr>
          <w:rFonts w:ascii="Times New Roman" w:hAnsi="Times New Roman" w:cs="Times New Roman"/>
          <w:bCs/>
          <w:sz w:val="28"/>
          <w:szCs w:val="28"/>
        </w:rPr>
        <w:t>Plumbing repairs.</w:t>
      </w:r>
    </w:p>
    <w:p w14:paraId="64E0B9E5" w14:textId="77777777" w:rsidR="00A22956" w:rsidRPr="00A22956" w:rsidRDefault="00A22956" w:rsidP="00A22956">
      <w:pPr>
        <w:numPr>
          <w:ilvl w:val="0"/>
          <w:numId w:val="19"/>
        </w:numPr>
        <w:tabs>
          <w:tab w:val="decimal" w:pos="4590"/>
        </w:tabs>
        <w:spacing w:after="160" w:line="259" w:lineRule="auto"/>
        <w:ind w:left="450"/>
        <w:contextualSpacing/>
        <w:rPr>
          <w:rFonts w:ascii="Times New Roman" w:hAnsi="Times New Roman" w:cs="Times New Roman"/>
          <w:bCs/>
          <w:sz w:val="28"/>
          <w:szCs w:val="28"/>
        </w:rPr>
      </w:pPr>
      <w:r w:rsidRPr="00A22956">
        <w:rPr>
          <w:rFonts w:ascii="Times New Roman" w:hAnsi="Times New Roman" w:cs="Times New Roman"/>
          <w:bCs/>
          <w:sz w:val="28"/>
          <w:szCs w:val="28"/>
        </w:rPr>
        <w:t>Gutter repairs.</w:t>
      </w:r>
    </w:p>
    <w:p w14:paraId="1C486A26" w14:textId="77777777" w:rsidR="00A22956" w:rsidRPr="00A22956" w:rsidRDefault="00A22956" w:rsidP="00A22956">
      <w:pPr>
        <w:numPr>
          <w:ilvl w:val="0"/>
          <w:numId w:val="19"/>
        </w:numPr>
        <w:tabs>
          <w:tab w:val="decimal" w:pos="4590"/>
        </w:tabs>
        <w:spacing w:after="160" w:line="259" w:lineRule="auto"/>
        <w:ind w:left="450"/>
        <w:contextualSpacing/>
        <w:rPr>
          <w:rFonts w:ascii="Times New Roman" w:hAnsi="Times New Roman" w:cs="Times New Roman"/>
          <w:bCs/>
          <w:sz w:val="28"/>
          <w:szCs w:val="28"/>
        </w:rPr>
      </w:pPr>
      <w:r w:rsidRPr="00A22956">
        <w:rPr>
          <w:rFonts w:ascii="Times New Roman" w:hAnsi="Times New Roman" w:cs="Times New Roman"/>
          <w:bCs/>
          <w:sz w:val="28"/>
          <w:szCs w:val="28"/>
        </w:rPr>
        <w:t>Electrical repairs.</w:t>
      </w:r>
    </w:p>
    <w:p w14:paraId="211CF31F" w14:textId="77777777" w:rsidR="00A22956" w:rsidRPr="00A22956" w:rsidRDefault="00A22956" w:rsidP="00A22956">
      <w:pPr>
        <w:numPr>
          <w:ilvl w:val="0"/>
          <w:numId w:val="19"/>
        </w:numPr>
        <w:tabs>
          <w:tab w:val="decimal" w:pos="4590"/>
        </w:tabs>
        <w:spacing w:after="160" w:line="259" w:lineRule="auto"/>
        <w:ind w:left="450"/>
        <w:contextualSpacing/>
        <w:rPr>
          <w:rFonts w:ascii="Times New Roman" w:hAnsi="Times New Roman" w:cs="Times New Roman"/>
          <w:bCs/>
          <w:sz w:val="28"/>
          <w:szCs w:val="28"/>
        </w:rPr>
      </w:pPr>
      <w:r w:rsidRPr="00A22956">
        <w:rPr>
          <w:rFonts w:ascii="Times New Roman" w:hAnsi="Times New Roman" w:cs="Times New Roman"/>
          <w:bCs/>
          <w:sz w:val="28"/>
          <w:szCs w:val="28"/>
        </w:rPr>
        <w:t>Replacing cellar door.</w:t>
      </w:r>
    </w:p>
    <w:p w14:paraId="6EA7B264" w14:textId="77777777" w:rsidR="00A22956" w:rsidRPr="00A22956" w:rsidRDefault="00A22956" w:rsidP="00A22956">
      <w:pPr>
        <w:tabs>
          <w:tab w:val="decimal" w:pos="4590"/>
        </w:tabs>
        <w:spacing w:after="160" w:line="259" w:lineRule="auto"/>
        <w:contextualSpacing/>
        <w:rPr>
          <w:rFonts w:ascii="Times New Roman" w:hAnsi="Times New Roman" w:cs="Times New Roman"/>
          <w:bCs/>
          <w:sz w:val="28"/>
          <w:szCs w:val="28"/>
        </w:rPr>
      </w:pPr>
      <w:r w:rsidRPr="00A22956">
        <w:rPr>
          <w:rFonts w:ascii="Times New Roman" w:hAnsi="Times New Roman" w:cs="Times New Roman"/>
          <w:bCs/>
          <w:sz w:val="28"/>
          <w:szCs w:val="28"/>
        </w:rPr>
        <w:t xml:space="preserve">We also be </w:t>
      </w:r>
      <w:proofErr w:type="gramStart"/>
      <w:r w:rsidRPr="00A22956">
        <w:rPr>
          <w:rFonts w:ascii="Times New Roman" w:hAnsi="Times New Roman" w:cs="Times New Roman"/>
          <w:bCs/>
          <w:sz w:val="28"/>
          <w:szCs w:val="28"/>
        </w:rPr>
        <w:t>installing  a</w:t>
      </w:r>
      <w:proofErr w:type="gramEnd"/>
      <w:r w:rsidRPr="00A22956">
        <w:rPr>
          <w:rFonts w:ascii="Times New Roman" w:hAnsi="Times New Roman" w:cs="Times New Roman"/>
          <w:bCs/>
          <w:sz w:val="28"/>
          <w:szCs w:val="28"/>
        </w:rPr>
        <w:t xml:space="preserve"> new HVAC system and weatherizing her home utilizing PNG funds.</w:t>
      </w:r>
    </w:p>
    <w:p w14:paraId="3273A722" w14:textId="77777777" w:rsidR="00A22956" w:rsidRPr="00A22956" w:rsidRDefault="00A22956" w:rsidP="00A22956">
      <w:pPr>
        <w:tabs>
          <w:tab w:val="decimal" w:pos="4590"/>
        </w:tabs>
        <w:spacing w:after="160" w:line="259" w:lineRule="auto"/>
        <w:contextualSpacing/>
        <w:rPr>
          <w:rFonts w:ascii="Times New Roman" w:hAnsi="Times New Roman" w:cs="Times New Roman"/>
          <w:bCs/>
          <w:sz w:val="28"/>
          <w:szCs w:val="28"/>
        </w:rPr>
      </w:pPr>
    </w:p>
    <w:p w14:paraId="19DF801F" w14:textId="77777777" w:rsidR="00A22956" w:rsidRPr="00A22956" w:rsidRDefault="00A22956" w:rsidP="00A22956">
      <w:pPr>
        <w:tabs>
          <w:tab w:val="decimal" w:pos="4590"/>
        </w:tabs>
        <w:spacing w:after="160" w:line="259" w:lineRule="auto"/>
        <w:contextualSpacing/>
        <w:jc w:val="center"/>
        <w:rPr>
          <w:rFonts w:ascii="Times New Roman" w:hAnsi="Times New Roman" w:cs="Times New Roman"/>
          <w:bCs/>
          <w:noProof/>
          <w:sz w:val="28"/>
          <w:szCs w:val="28"/>
        </w:rPr>
      </w:pPr>
      <w:r w:rsidRPr="00A22956">
        <w:rPr>
          <w:rFonts w:ascii="Times New Roman" w:hAnsi="Times New Roman" w:cs="Times New Roman"/>
          <w:bCs/>
          <w:sz w:val="28"/>
          <w:szCs w:val="28"/>
        </w:rPr>
        <w:t>.</w:t>
      </w:r>
      <w:r w:rsidRPr="00A22956">
        <w:rPr>
          <w:rFonts w:ascii="Times New Roman" w:hAnsi="Times New Roman" w:cs="Times New Roman"/>
          <w:bCs/>
          <w:noProof/>
          <w:sz w:val="28"/>
          <w:szCs w:val="28"/>
        </w:rPr>
        <w:t xml:space="preserve"> </w:t>
      </w:r>
      <w:r w:rsidRPr="00A22956">
        <w:rPr>
          <w:rFonts w:ascii="Times New Roman" w:hAnsi="Times New Roman" w:cs="Times New Roman"/>
          <w:bCs/>
          <w:noProof/>
          <w:sz w:val="28"/>
          <w:szCs w:val="28"/>
        </w:rPr>
        <w:drawing>
          <wp:inline distT="0" distB="0" distL="0" distR="0" wp14:anchorId="0BFD26FC" wp14:editId="22DFA30A">
            <wp:extent cx="3121025" cy="191391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243" cy="1947159"/>
                    </a:xfrm>
                    <a:prstGeom prst="rect">
                      <a:avLst/>
                    </a:prstGeom>
                    <a:noFill/>
                    <a:ln>
                      <a:noFill/>
                    </a:ln>
                  </pic:spPr>
                </pic:pic>
              </a:graphicData>
            </a:graphic>
          </wp:inline>
        </w:drawing>
      </w:r>
    </w:p>
    <w:p w14:paraId="2E42E4A7" w14:textId="77777777" w:rsidR="00A22956" w:rsidRPr="00A22956" w:rsidRDefault="00A22956" w:rsidP="00A22956">
      <w:pPr>
        <w:tabs>
          <w:tab w:val="decimal" w:pos="4590"/>
        </w:tabs>
        <w:spacing w:after="160" w:line="259" w:lineRule="auto"/>
        <w:contextualSpacing/>
        <w:rPr>
          <w:rFonts w:ascii="Times New Roman" w:hAnsi="Times New Roman" w:cs="Times New Roman"/>
          <w:bCs/>
          <w:sz w:val="28"/>
          <w:szCs w:val="28"/>
        </w:rPr>
      </w:pPr>
    </w:p>
    <w:p w14:paraId="574AA7C5" w14:textId="77777777" w:rsidR="00A22956" w:rsidRPr="00A22956" w:rsidRDefault="00A22956" w:rsidP="00A22956">
      <w:pPr>
        <w:tabs>
          <w:tab w:val="decimal" w:pos="4590"/>
        </w:tabs>
        <w:spacing w:after="160" w:line="259" w:lineRule="auto"/>
        <w:ind w:left="180" w:hanging="180"/>
        <w:contextualSpacing/>
        <w:rPr>
          <w:rFonts w:ascii="Times New Roman" w:hAnsi="Times New Roman" w:cs="Times New Roman"/>
          <w:bCs/>
          <w:sz w:val="28"/>
          <w:szCs w:val="28"/>
        </w:rPr>
      </w:pPr>
      <w:r w:rsidRPr="00A22956">
        <w:rPr>
          <w:rFonts w:ascii="Times New Roman" w:hAnsi="Times New Roman" w:cs="Times New Roman"/>
          <w:bCs/>
          <w:noProof/>
          <w:sz w:val="28"/>
          <w:szCs w:val="28"/>
        </w:rPr>
        <w:drawing>
          <wp:inline distT="0" distB="0" distL="0" distR="0" wp14:anchorId="22598ECD" wp14:editId="56C8B814">
            <wp:extent cx="5532755" cy="39485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4583" cy="3957029"/>
                    </a:xfrm>
                    <a:prstGeom prst="rect">
                      <a:avLst/>
                    </a:prstGeom>
                    <a:noFill/>
                    <a:ln>
                      <a:noFill/>
                    </a:ln>
                  </pic:spPr>
                </pic:pic>
              </a:graphicData>
            </a:graphic>
          </wp:inline>
        </w:drawing>
      </w:r>
    </w:p>
    <w:p w14:paraId="661306E2" w14:textId="77777777" w:rsidR="00A22956" w:rsidRPr="00A22956" w:rsidRDefault="00A22956" w:rsidP="00A22956">
      <w:pPr>
        <w:tabs>
          <w:tab w:val="decimal" w:pos="4590"/>
        </w:tabs>
        <w:spacing w:after="160" w:line="259" w:lineRule="auto"/>
        <w:ind w:left="720"/>
        <w:contextualSpacing/>
        <w:jc w:val="both"/>
        <w:rPr>
          <w:rFonts w:ascii="Times New Roman" w:hAnsi="Times New Roman" w:cs="Times New Roman"/>
          <w:bCs/>
          <w:sz w:val="28"/>
          <w:szCs w:val="28"/>
        </w:rPr>
      </w:pPr>
      <w:r w:rsidRPr="00A22956">
        <w:rPr>
          <w:rFonts w:ascii="Times New Roman" w:hAnsi="Times New Roman" w:cs="Times New Roman"/>
          <w:bCs/>
          <w:sz w:val="28"/>
          <w:szCs w:val="28"/>
        </w:rPr>
        <w:t xml:space="preserve">                                  Ms. England’s Home</w:t>
      </w:r>
    </w:p>
    <w:p w14:paraId="02FBEF89" w14:textId="77777777" w:rsidR="00A22956" w:rsidRPr="00A22956" w:rsidRDefault="00A22956" w:rsidP="00A22956">
      <w:pPr>
        <w:tabs>
          <w:tab w:val="decimal" w:pos="4590"/>
        </w:tabs>
        <w:spacing w:after="160" w:line="259" w:lineRule="auto"/>
        <w:ind w:left="720"/>
        <w:contextualSpacing/>
        <w:jc w:val="both"/>
        <w:rPr>
          <w:rFonts w:ascii="Times New Roman" w:hAnsi="Times New Roman" w:cs="Times New Roman"/>
          <w:bCs/>
          <w:sz w:val="28"/>
          <w:szCs w:val="28"/>
        </w:rPr>
      </w:pPr>
    </w:p>
    <w:p w14:paraId="16210FAC" w14:textId="77777777" w:rsidR="00A22956" w:rsidRPr="00A22956" w:rsidRDefault="00A22956" w:rsidP="00A22956">
      <w:pPr>
        <w:tabs>
          <w:tab w:val="decimal" w:pos="4590"/>
        </w:tabs>
        <w:spacing w:after="160" w:line="259" w:lineRule="auto"/>
        <w:ind w:left="720"/>
        <w:contextualSpacing/>
        <w:rPr>
          <w:rFonts w:ascii="Times New Roman" w:hAnsi="Times New Roman" w:cs="Times New Roman"/>
          <w:bCs/>
          <w:sz w:val="28"/>
          <w:szCs w:val="28"/>
        </w:rPr>
      </w:pPr>
    </w:p>
    <w:p w14:paraId="0D62F61B" w14:textId="77777777" w:rsidR="00A22956" w:rsidRPr="00A22956" w:rsidRDefault="00A22956" w:rsidP="00A22956">
      <w:pPr>
        <w:tabs>
          <w:tab w:val="decimal" w:pos="4590"/>
        </w:tabs>
        <w:spacing w:after="160" w:line="259" w:lineRule="auto"/>
        <w:ind w:left="720" w:hanging="720"/>
        <w:contextualSpacing/>
        <w:jc w:val="both"/>
        <w:rPr>
          <w:rFonts w:ascii="Times New Roman" w:hAnsi="Times New Roman" w:cs="Times New Roman"/>
          <w:bCs/>
          <w:sz w:val="28"/>
          <w:szCs w:val="28"/>
        </w:rPr>
      </w:pPr>
      <w:r w:rsidRPr="00A22956">
        <w:rPr>
          <w:rFonts w:ascii="Times New Roman" w:hAnsi="Times New Roman" w:cs="Times New Roman"/>
          <w:bCs/>
          <w:noProof/>
          <w:sz w:val="28"/>
          <w:szCs w:val="28"/>
        </w:rPr>
        <w:drawing>
          <wp:inline distT="0" distB="0" distL="0" distR="0" wp14:anchorId="7957DB63" wp14:editId="0257CD1E">
            <wp:extent cx="5633137" cy="306744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7280" cy="3080592"/>
                    </a:xfrm>
                    <a:prstGeom prst="rect">
                      <a:avLst/>
                    </a:prstGeom>
                    <a:noFill/>
                    <a:ln>
                      <a:noFill/>
                    </a:ln>
                  </pic:spPr>
                </pic:pic>
              </a:graphicData>
            </a:graphic>
          </wp:inline>
        </w:drawing>
      </w:r>
    </w:p>
    <w:p w14:paraId="3BD19BF4" w14:textId="6BDAF1D3" w:rsidR="00D66212" w:rsidRPr="00FD43C5" w:rsidRDefault="00A22956" w:rsidP="00FD43C5">
      <w:pPr>
        <w:tabs>
          <w:tab w:val="decimal" w:pos="4590"/>
        </w:tabs>
        <w:spacing w:after="160" w:line="259" w:lineRule="auto"/>
        <w:ind w:left="720"/>
        <w:contextualSpacing/>
        <w:jc w:val="both"/>
        <w:rPr>
          <w:rFonts w:ascii="Times New Roman" w:hAnsi="Times New Roman" w:cs="Times New Roman"/>
          <w:bCs/>
          <w:sz w:val="28"/>
          <w:szCs w:val="28"/>
        </w:rPr>
      </w:pPr>
      <w:r w:rsidRPr="00A22956">
        <w:rPr>
          <w:rFonts w:ascii="Times New Roman" w:hAnsi="Times New Roman" w:cs="Times New Roman"/>
          <w:bCs/>
          <w:sz w:val="28"/>
          <w:szCs w:val="28"/>
        </w:rPr>
        <w:t xml:space="preserve">                                   Back porch Repairs</w:t>
      </w:r>
    </w:p>
    <w:p w14:paraId="7358B67B" w14:textId="77777777" w:rsidR="00D66212" w:rsidRPr="003C7790" w:rsidRDefault="00D66212" w:rsidP="00D66212">
      <w:pPr>
        <w:rPr>
          <w:b/>
          <w:bCs/>
          <w:color w:val="4472C4" w:themeColor="accent1"/>
        </w:rPr>
      </w:pPr>
      <w:r>
        <w:rPr>
          <w:b/>
          <w:bCs/>
          <w:color w:val="4472C4" w:themeColor="accent1"/>
        </w:rPr>
        <w:t>____________________________________________________________________________________</w:t>
      </w:r>
    </w:p>
    <w:p w14:paraId="693E7267" w14:textId="448C42E8" w:rsidR="00FD43C5" w:rsidRDefault="00FD43C5" w:rsidP="00FD43C5">
      <w:pPr>
        <w:pStyle w:val="NoSpacing"/>
        <w:rPr>
          <w:b/>
          <w:sz w:val="28"/>
          <w:szCs w:val="28"/>
        </w:rPr>
      </w:pPr>
      <w:r w:rsidRPr="007A2BF7">
        <w:rPr>
          <w:b/>
          <w:sz w:val="28"/>
          <w:szCs w:val="28"/>
        </w:rPr>
        <w:t>Development Report</w:t>
      </w:r>
    </w:p>
    <w:p w14:paraId="1BB7C59E" w14:textId="77777777" w:rsidR="00FD43C5" w:rsidRPr="007A2BF7" w:rsidRDefault="00FD43C5" w:rsidP="00FD43C5">
      <w:pPr>
        <w:spacing w:line="240" w:lineRule="auto"/>
        <w:rPr>
          <w:b/>
          <w:sz w:val="28"/>
          <w:szCs w:val="28"/>
        </w:rPr>
      </w:pPr>
      <w:r>
        <w:rPr>
          <w:b/>
          <w:sz w:val="28"/>
          <w:szCs w:val="28"/>
        </w:rPr>
        <w:t>August/September 2020</w:t>
      </w:r>
    </w:p>
    <w:p w14:paraId="4A095CE8" w14:textId="77777777" w:rsidR="00FD43C5" w:rsidRPr="00B36C91" w:rsidRDefault="00FD43C5" w:rsidP="00FD43C5">
      <w:pPr>
        <w:spacing w:line="240" w:lineRule="auto"/>
        <w:rPr>
          <w:b/>
          <w:sz w:val="24"/>
          <w:szCs w:val="24"/>
          <w:u w:val="single"/>
        </w:rPr>
      </w:pPr>
      <w:r w:rsidRPr="00B36C91">
        <w:rPr>
          <w:b/>
          <w:sz w:val="24"/>
          <w:szCs w:val="24"/>
          <w:u w:val="single"/>
        </w:rPr>
        <w:t>Grant Updates</w:t>
      </w:r>
    </w:p>
    <w:p w14:paraId="643E0DB7" w14:textId="77777777" w:rsidR="00FD43C5" w:rsidRPr="0021094E" w:rsidRDefault="00FD43C5" w:rsidP="00FD43C5">
      <w:pPr>
        <w:pStyle w:val="ListParagraph"/>
        <w:numPr>
          <w:ilvl w:val="0"/>
          <w:numId w:val="7"/>
        </w:numPr>
        <w:spacing w:line="240" w:lineRule="auto"/>
        <w:rPr>
          <w:sz w:val="24"/>
          <w:szCs w:val="24"/>
        </w:rPr>
      </w:pPr>
      <w:r w:rsidRPr="004B4952">
        <w:rPr>
          <w:sz w:val="24"/>
          <w:szCs w:val="24"/>
        </w:rPr>
        <w:t xml:space="preserve">Grants </w:t>
      </w:r>
      <w:r>
        <w:rPr>
          <w:sz w:val="24"/>
          <w:szCs w:val="24"/>
        </w:rPr>
        <w:t>Submitted</w:t>
      </w:r>
      <w:r w:rsidRPr="0021094E">
        <w:rPr>
          <w:sz w:val="24"/>
          <w:szCs w:val="24"/>
        </w:rPr>
        <w:t>:</w:t>
      </w:r>
    </w:p>
    <w:p w14:paraId="3BA112BA" w14:textId="77777777" w:rsidR="00FD43C5" w:rsidRDefault="00FD43C5" w:rsidP="00FD43C5">
      <w:pPr>
        <w:pStyle w:val="ListParagraph"/>
        <w:numPr>
          <w:ilvl w:val="1"/>
          <w:numId w:val="7"/>
        </w:numPr>
        <w:spacing w:line="240" w:lineRule="auto"/>
        <w:rPr>
          <w:sz w:val="24"/>
          <w:szCs w:val="24"/>
        </w:rPr>
      </w:pPr>
      <w:r>
        <w:rPr>
          <w:sz w:val="24"/>
          <w:szCs w:val="24"/>
        </w:rPr>
        <w:t>Leon Levine Foundation - $25,000.00 General Support</w:t>
      </w:r>
    </w:p>
    <w:p w14:paraId="2D583CF8" w14:textId="77777777" w:rsidR="00FD43C5" w:rsidRDefault="00FD43C5" w:rsidP="00FD43C5">
      <w:pPr>
        <w:pStyle w:val="ListParagraph"/>
        <w:numPr>
          <w:ilvl w:val="1"/>
          <w:numId w:val="7"/>
        </w:numPr>
        <w:spacing w:line="240" w:lineRule="auto"/>
        <w:rPr>
          <w:sz w:val="24"/>
          <w:szCs w:val="24"/>
        </w:rPr>
      </w:pPr>
      <w:r>
        <w:rPr>
          <w:sz w:val="24"/>
          <w:szCs w:val="24"/>
        </w:rPr>
        <w:t>Publix Charities - $10,000.00 Construction/General Support</w:t>
      </w:r>
    </w:p>
    <w:p w14:paraId="2D27AFF1" w14:textId="77777777" w:rsidR="00FD43C5" w:rsidRDefault="00FD43C5" w:rsidP="00FD43C5">
      <w:pPr>
        <w:pStyle w:val="ListParagraph"/>
        <w:numPr>
          <w:ilvl w:val="1"/>
          <w:numId w:val="7"/>
        </w:numPr>
        <w:spacing w:line="240" w:lineRule="auto"/>
        <w:rPr>
          <w:sz w:val="24"/>
          <w:szCs w:val="24"/>
        </w:rPr>
      </w:pPr>
      <w:r>
        <w:rPr>
          <w:sz w:val="24"/>
          <w:szCs w:val="24"/>
        </w:rPr>
        <w:t>Catawba Valley Community Foundation $2,500 Habitat Repairs! Program</w:t>
      </w:r>
    </w:p>
    <w:p w14:paraId="66956CB7" w14:textId="77777777" w:rsidR="00FD43C5" w:rsidRDefault="00FD43C5" w:rsidP="00FD43C5">
      <w:pPr>
        <w:pStyle w:val="ListParagraph"/>
        <w:numPr>
          <w:ilvl w:val="1"/>
          <w:numId w:val="7"/>
        </w:numPr>
        <w:spacing w:line="240" w:lineRule="auto"/>
        <w:rPr>
          <w:sz w:val="24"/>
          <w:szCs w:val="24"/>
        </w:rPr>
      </w:pPr>
      <w:r>
        <w:rPr>
          <w:sz w:val="24"/>
          <w:szCs w:val="24"/>
        </w:rPr>
        <w:t>Truist Bank - $25,000 General Support</w:t>
      </w:r>
    </w:p>
    <w:p w14:paraId="0D78A337" w14:textId="77777777" w:rsidR="00FD43C5" w:rsidRDefault="00FD43C5" w:rsidP="00FD43C5">
      <w:pPr>
        <w:pStyle w:val="ListParagraph"/>
        <w:numPr>
          <w:ilvl w:val="0"/>
          <w:numId w:val="7"/>
        </w:numPr>
        <w:spacing w:line="240" w:lineRule="auto"/>
        <w:rPr>
          <w:sz w:val="24"/>
          <w:szCs w:val="24"/>
        </w:rPr>
      </w:pPr>
      <w:r>
        <w:rPr>
          <w:sz w:val="24"/>
          <w:szCs w:val="24"/>
        </w:rPr>
        <w:t>Grants Awarded:</w:t>
      </w:r>
    </w:p>
    <w:p w14:paraId="681A3CAF" w14:textId="77777777" w:rsidR="00FD43C5" w:rsidRDefault="00FD43C5" w:rsidP="00FD43C5">
      <w:pPr>
        <w:pStyle w:val="ListParagraph"/>
        <w:numPr>
          <w:ilvl w:val="0"/>
          <w:numId w:val="15"/>
        </w:numPr>
        <w:spacing w:line="240" w:lineRule="auto"/>
        <w:rPr>
          <w:sz w:val="24"/>
          <w:szCs w:val="24"/>
        </w:rPr>
      </w:pPr>
      <w:r>
        <w:rPr>
          <w:sz w:val="24"/>
          <w:szCs w:val="24"/>
        </w:rPr>
        <w:t>City of Hickory - $20,000 Habitat Repairs!</w:t>
      </w:r>
    </w:p>
    <w:p w14:paraId="5196FF42" w14:textId="77777777" w:rsidR="00FD43C5" w:rsidRDefault="00FD43C5" w:rsidP="00FD43C5">
      <w:pPr>
        <w:pStyle w:val="ListParagraph"/>
        <w:numPr>
          <w:ilvl w:val="0"/>
          <w:numId w:val="15"/>
        </w:numPr>
        <w:spacing w:line="240" w:lineRule="auto"/>
        <w:rPr>
          <w:sz w:val="24"/>
          <w:szCs w:val="24"/>
        </w:rPr>
      </w:pPr>
      <w:r>
        <w:rPr>
          <w:sz w:val="24"/>
          <w:szCs w:val="24"/>
        </w:rPr>
        <w:t>TSH Foundation - $50,0000 ($25,000 per year for 2 years for new construction)</w:t>
      </w:r>
    </w:p>
    <w:p w14:paraId="28CB6038" w14:textId="77777777" w:rsidR="00FD43C5" w:rsidRPr="00350C3D" w:rsidRDefault="00FD43C5" w:rsidP="00FD43C5">
      <w:pPr>
        <w:pStyle w:val="ListParagraph"/>
        <w:numPr>
          <w:ilvl w:val="0"/>
          <w:numId w:val="7"/>
        </w:numPr>
        <w:spacing w:line="240" w:lineRule="auto"/>
        <w:rPr>
          <w:b/>
          <w:sz w:val="24"/>
          <w:szCs w:val="24"/>
          <w:u w:val="single"/>
        </w:rPr>
      </w:pPr>
      <w:r>
        <w:rPr>
          <w:sz w:val="24"/>
          <w:szCs w:val="24"/>
        </w:rPr>
        <w:t>Zoom meetings and phone communication with grant writer, Amy Clinton.</w:t>
      </w:r>
    </w:p>
    <w:p w14:paraId="1D3704A2" w14:textId="29F94B72" w:rsidR="00FD43C5" w:rsidRPr="00350C3D" w:rsidRDefault="00FD43C5" w:rsidP="00FD43C5">
      <w:pPr>
        <w:pStyle w:val="ListParagraph"/>
        <w:numPr>
          <w:ilvl w:val="0"/>
          <w:numId w:val="20"/>
        </w:numPr>
        <w:spacing w:line="240" w:lineRule="auto"/>
        <w:rPr>
          <w:bCs/>
          <w:sz w:val="24"/>
          <w:szCs w:val="24"/>
        </w:rPr>
      </w:pPr>
      <w:r w:rsidRPr="00350C3D">
        <w:rPr>
          <w:bCs/>
          <w:sz w:val="24"/>
          <w:szCs w:val="24"/>
        </w:rPr>
        <w:t>3</w:t>
      </w:r>
      <w:r w:rsidRPr="00350C3D">
        <w:rPr>
          <w:bCs/>
          <w:sz w:val="24"/>
          <w:szCs w:val="24"/>
          <w:vertAlign w:val="superscript"/>
        </w:rPr>
        <w:t>rd</w:t>
      </w:r>
      <w:r w:rsidRPr="00350C3D">
        <w:rPr>
          <w:bCs/>
          <w:sz w:val="24"/>
          <w:szCs w:val="24"/>
        </w:rPr>
        <w:t xml:space="preserve"> &amp; 4</w:t>
      </w:r>
      <w:r w:rsidRPr="00350C3D">
        <w:rPr>
          <w:bCs/>
          <w:sz w:val="24"/>
          <w:szCs w:val="24"/>
          <w:vertAlign w:val="superscript"/>
        </w:rPr>
        <w:t>th</w:t>
      </w:r>
      <w:r w:rsidRPr="00350C3D">
        <w:rPr>
          <w:bCs/>
          <w:sz w:val="24"/>
          <w:szCs w:val="24"/>
        </w:rPr>
        <w:t xml:space="preserve"> Quarter Grant Review </w:t>
      </w:r>
      <w:r>
        <w:rPr>
          <w:bCs/>
          <w:sz w:val="24"/>
          <w:szCs w:val="24"/>
        </w:rPr>
        <w:t>–</w:t>
      </w:r>
      <w:r w:rsidRPr="00350C3D">
        <w:rPr>
          <w:bCs/>
          <w:sz w:val="24"/>
          <w:szCs w:val="24"/>
        </w:rPr>
        <w:t xml:space="preserve"> </w:t>
      </w:r>
      <w:r>
        <w:rPr>
          <w:bCs/>
          <w:sz w:val="24"/>
          <w:szCs w:val="24"/>
        </w:rPr>
        <w:t xml:space="preserve">City of Hickory CRC, Millholland Endowment Fund, PNC Bank, George Foundation, Pepsi, ER Carpenter. Research on AARP, </w:t>
      </w:r>
      <w:r>
        <w:rPr>
          <w:bCs/>
          <w:sz w:val="24"/>
          <w:szCs w:val="24"/>
        </w:rPr>
        <w:t>A</w:t>
      </w:r>
      <w:r>
        <w:rPr>
          <w:bCs/>
          <w:sz w:val="24"/>
          <w:szCs w:val="24"/>
        </w:rPr>
        <w:t>meriprise, American Woodmark Foundation and Truist Foundation</w:t>
      </w:r>
    </w:p>
    <w:p w14:paraId="62B98ED8" w14:textId="77777777" w:rsidR="00FD43C5" w:rsidRPr="00B36C91" w:rsidRDefault="00FD43C5" w:rsidP="00FD43C5">
      <w:pPr>
        <w:spacing w:line="240" w:lineRule="auto"/>
        <w:rPr>
          <w:b/>
          <w:sz w:val="24"/>
          <w:szCs w:val="24"/>
          <w:u w:val="single"/>
        </w:rPr>
      </w:pPr>
      <w:r w:rsidRPr="00B36C91">
        <w:rPr>
          <w:b/>
          <w:sz w:val="24"/>
          <w:szCs w:val="24"/>
          <w:u w:val="single"/>
        </w:rPr>
        <w:t>Communication</w:t>
      </w:r>
      <w:r>
        <w:rPr>
          <w:b/>
          <w:sz w:val="24"/>
          <w:szCs w:val="24"/>
          <w:u w:val="single"/>
        </w:rPr>
        <w:t>/Donors</w:t>
      </w:r>
    </w:p>
    <w:p w14:paraId="03A9E610" w14:textId="77777777" w:rsidR="00FD43C5" w:rsidRDefault="00FD43C5" w:rsidP="00FD43C5">
      <w:pPr>
        <w:pStyle w:val="ListParagraph"/>
        <w:numPr>
          <w:ilvl w:val="0"/>
          <w:numId w:val="6"/>
        </w:numPr>
        <w:spacing w:line="240" w:lineRule="auto"/>
        <w:rPr>
          <w:sz w:val="24"/>
          <w:szCs w:val="24"/>
        </w:rPr>
      </w:pPr>
      <w:r>
        <w:rPr>
          <w:sz w:val="24"/>
          <w:szCs w:val="24"/>
        </w:rPr>
        <w:t>Continuing with personal thank you calls and handwritten thank you cards on incoming donations. We are striving to reach out and connect with our donors through this time of sheltering in place</w:t>
      </w:r>
    </w:p>
    <w:p w14:paraId="27EBB560" w14:textId="77777777" w:rsidR="00FD43C5" w:rsidRDefault="00FD43C5" w:rsidP="00FD43C5">
      <w:pPr>
        <w:pStyle w:val="ListParagraph"/>
        <w:numPr>
          <w:ilvl w:val="0"/>
          <w:numId w:val="6"/>
        </w:numPr>
        <w:spacing w:line="240" w:lineRule="auto"/>
        <w:rPr>
          <w:sz w:val="24"/>
          <w:szCs w:val="24"/>
        </w:rPr>
      </w:pPr>
      <w:r>
        <w:rPr>
          <w:sz w:val="24"/>
          <w:szCs w:val="24"/>
        </w:rPr>
        <w:t xml:space="preserve">Fall direct mail piece, </w:t>
      </w:r>
      <w:proofErr w:type="gramStart"/>
      <w:r>
        <w:rPr>
          <w:sz w:val="24"/>
          <w:szCs w:val="24"/>
        </w:rPr>
        <w:t>letter</w:t>
      </w:r>
      <w:proofErr w:type="gramEnd"/>
      <w:r>
        <w:rPr>
          <w:sz w:val="24"/>
          <w:szCs w:val="24"/>
        </w:rPr>
        <w:t xml:space="preserve"> and mailing list in process</w:t>
      </w:r>
    </w:p>
    <w:p w14:paraId="1899FB3E" w14:textId="77777777" w:rsidR="00FD43C5" w:rsidRPr="005C385A" w:rsidRDefault="00FD43C5" w:rsidP="00FD43C5">
      <w:pPr>
        <w:pStyle w:val="ListParagraph"/>
        <w:numPr>
          <w:ilvl w:val="0"/>
          <w:numId w:val="6"/>
        </w:numPr>
        <w:spacing w:line="240" w:lineRule="auto"/>
        <w:rPr>
          <w:sz w:val="24"/>
          <w:szCs w:val="24"/>
        </w:rPr>
      </w:pPr>
      <w:r w:rsidRPr="005C385A">
        <w:rPr>
          <w:sz w:val="24"/>
          <w:szCs w:val="24"/>
        </w:rPr>
        <w:t>Continuing email pledge payment notifications and lapsed donor phone calls</w:t>
      </w:r>
    </w:p>
    <w:p w14:paraId="66484B6B" w14:textId="77777777" w:rsidR="00FD43C5" w:rsidRDefault="00FD43C5" w:rsidP="00FD43C5">
      <w:pPr>
        <w:pStyle w:val="ListParagraph"/>
        <w:numPr>
          <w:ilvl w:val="0"/>
          <w:numId w:val="6"/>
        </w:numPr>
        <w:spacing w:line="240" w:lineRule="auto"/>
        <w:rPr>
          <w:sz w:val="24"/>
          <w:szCs w:val="24"/>
        </w:rPr>
      </w:pPr>
      <w:r>
        <w:rPr>
          <w:sz w:val="24"/>
          <w:szCs w:val="24"/>
        </w:rPr>
        <w:t>Christmas and Thanksgiving cards – envelopes addressed and stamped, signatures in process</w:t>
      </w:r>
    </w:p>
    <w:p w14:paraId="7E823629" w14:textId="77777777" w:rsidR="00FD43C5" w:rsidRDefault="00FD43C5" w:rsidP="00FD43C5">
      <w:pPr>
        <w:pStyle w:val="ListParagraph"/>
        <w:numPr>
          <w:ilvl w:val="0"/>
          <w:numId w:val="6"/>
        </w:numPr>
        <w:spacing w:line="240" w:lineRule="auto"/>
        <w:rPr>
          <w:sz w:val="24"/>
          <w:szCs w:val="24"/>
        </w:rPr>
      </w:pPr>
      <w:r w:rsidRPr="00B36C91">
        <w:rPr>
          <w:sz w:val="24"/>
          <w:szCs w:val="24"/>
        </w:rPr>
        <w:t>Monthly</w:t>
      </w:r>
      <w:r>
        <w:rPr>
          <w:sz w:val="24"/>
          <w:szCs w:val="24"/>
        </w:rPr>
        <w:t xml:space="preserve"> zoom and phone</w:t>
      </w:r>
      <w:r w:rsidRPr="00B36C91">
        <w:rPr>
          <w:sz w:val="24"/>
          <w:szCs w:val="24"/>
        </w:rPr>
        <w:t xml:space="preserve"> meeting</w:t>
      </w:r>
      <w:r>
        <w:rPr>
          <w:sz w:val="24"/>
          <w:szCs w:val="24"/>
        </w:rPr>
        <w:t>s</w:t>
      </w:r>
      <w:r w:rsidRPr="00B36C91">
        <w:rPr>
          <w:sz w:val="24"/>
          <w:szCs w:val="24"/>
        </w:rPr>
        <w:t xml:space="preserve"> </w:t>
      </w:r>
      <w:r>
        <w:rPr>
          <w:sz w:val="24"/>
          <w:szCs w:val="24"/>
        </w:rPr>
        <w:t xml:space="preserve">and </w:t>
      </w:r>
      <w:r w:rsidRPr="00B36C91">
        <w:rPr>
          <w:sz w:val="24"/>
          <w:szCs w:val="24"/>
        </w:rPr>
        <w:t>with Mandy Pearce/Development</w:t>
      </w:r>
    </w:p>
    <w:p w14:paraId="6464D17B" w14:textId="77777777" w:rsidR="00FD43C5" w:rsidRDefault="00FD43C5" w:rsidP="00FD43C5">
      <w:pPr>
        <w:pStyle w:val="ListParagraph"/>
        <w:numPr>
          <w:ilvl w:val="0"/>
          <w:numId w:val="6"/>
        </w:numPr>
        <w:spacing w:line="240" w:lineRule="auto"/>
        <w:rPr>
          <w:sz w:val="24"/>
          <w:szCs w:val="24"/>
        </w:rPr>
      </w:pPr>
      <w:r>
        <w:rPr>
          <w:sz w:val="24"/>
          <w:szCs w:val="24"/>
        </w:rPr>
        <w:t>Staff connections via ZOOM – Meet Tuesdays and Thursdays for staff meetings, meet Wednesdays for Development Meetings</w:t>
      </w:r>
    </w:p>
    <w:p w14:paraId="0AC54F00" w14:textId="77777777" w:rsidR="00FD43C5" w:rsidRPr="007C75E9" w:rsidRDefault="00FD43C5" w:rsidP="00FD43C5">
      <w:pPr>
        <w:spacing w:line="240" w:lineRule="auto"/>
        <w:rPr>
          <w:b/>
          <w:sz w:val="24"/>
          <w:szCs w:val="24"/>
          <w:u w:val="single"/>
        </w:rPr>
      </w:pPr>
      <w:r w:rsidRPr="007C75E9">
        <w:rPr>
          <w:b/>
          <w:sz w:val="24"/>
          <w:szCs w:val="24"/>
          <w:u w:val="single"/>
        </w:rPr>
        <w:t>Events</w:t>
      </w:r>
    </w:p>
    <w:p w14:paraId="4E747B61" w14:textId="77777777" w:rsidR="00FD43C5" w:rsidRDefault="00FD43C5" w:rsidP="00FD43C5">
      <w:pPr>
        <w:pStyle w:val="ListParagraph"/>
        <w:numPr>
          <w:ilvl w:val="0"/>
          <w:numId w:val="16"/>
        </w:numPr>
        <w:spacing w:line="240" w:lineRule="auto"/>
        <w:rPr>
          <w:sz w:val="24"/>
          <w:szCs w:val="24"/>
        </w:rPr>
      </w:pPr>
      <w:r w:rsidRPr="000C6C48">
        <w:rPr>
          <w:sz w:val="24"/>
          <w:szCs w:val="24"/>
        </w:rPr>
        <w:t>Home is the Key – In Process</w:t>
      </w:r>
    </w:p>
    <w:p w14:paraId="65AE23E9" w14:textId="77777777" w:rsidR="00FD43C5" w:rsidRDefault="00FD43C5" w:rsidP="00FD43C5">
      <w:pPr>
        <w:pStyle w:val="ListParagraph"/>
        <w:numPr>
          <w:ilvl w:val="1"/>
          <w:numId w:val="16"/>
        </w:numPr>
        <w:spacing w:line="240" w:lineRule="auto"/>
        <w:rPr>
          <w:sz w:val="24"/>
          <w:szCs w:val="24"/>
        </w:rPr>
      </w:pPr>
      <w:r>
        <w:rPr>
          <w:sz w:val="24"/>
          <w:szCs w:val="24"/>
        </w:rPr>
        <w:t>Tab</w:t>
      </w:r>
      <w:r w:rsidRPr="000C6C48">
        <w:rPr>
          <w:sz w:val="24"/>
          <w:szCs w:val="24"/>
        </w:rPr>
        <w:t xml:space="preserve">le Captain </w:t>
      </w:r>
      <w:r>
        <w:rPr>
          <w:sz w:val="24"/>
          <w:szCs w:val="24"/>
        </w:rPr>
        <w:t>ask letter completed and mailed.</w:t>
      </w:r>
    </w:p>
    <w:p w14:paraId="64A47C28" w14:textId="77777777" w:rsidR="00FD43C5" w:rsidRDefault="00FD43C5" w:rsidP="00FD43C5">
      <w:pPr>
        <w:pStyle w:val="ListParagraph"/>
        <w:numPr>
          <w:ilvl w:val="1"/>
          <w:numId w:val="16"/>
        </w:numPr>
        <w:spacing w:line="240" w:lineRule="auto"/>
        <w:rPr>
          <w:sz w:val="24"/>
          <w:szCs w:val="24"/>
        </w:rPr>
      </w:pPr>
      <w:proofErr w:type="gramStart"/>
      <w:r>
        <w:rPr>
          <w:sz w:val="24"/>
          <w:szCs w:val="24"/>
        </w:rPr>
        <w:t>Sponsorship levels,</w:t>
      </w:r>
      <w:proofErr w:type="gramEnd"/>
      <w:r>
        <w:rPr>
          <w:sz w:val="24"/>
          <w:szCs w:val="24"/>
        </w:rPr>
        <w:t xml:space="preserve"> updated and completed.</w:t>
      </w:r>
    </w:p>
    <w:p w14:paraId="153BF48F" w14:textId="77777777" w:rsidR="00FD43C5" w:rsidRDefault="00FD43C5" w:rsidP="00FD43C5">
      <w:pPr>
        <w:pStyle w:val="ListParagraph"/>
        <w:numPr>
          <w:ilvl w:val="1"/>
          <w:numId w:val="16"/>
        </w:numPr>
        <w:spacing w:line="240" w:lineRule="auto"/>
        <w:rPr>
          <w:sz w:val="24"/>
          <w:szCs w:val="24"/>
        </w:rPr>
      </w:pPr>
      <w:r w:rsidRPr="000C6C48">
        <w:rPr>
          <w:sz w:val="24"/>
          <w:szCs w:val="24"/>
        </w:rPr>
        <w:t>Vendor list for sponsorship ask</w:t>
      </w:r>
      <w:r>
        <w:rPr>
          <w:sz w:val="24"/>
          <w:szCs w:val="24"/>
        </w:rPr>
        <w:t xml:space="preserve"> letter completed and mailed.</w:t>
      </w:r>
    </w:p>
    <w:p w14:paraId="3821C640" w14:textId="77777777" w:rsidR="00FD43C5" w:rsidRDefault="00FD43C5" w:rsidP="00FD43C5">
      <w:pPr>
        <w:pStyle w:val="ListParagraph"/>
        <w:numPr>
          <w:ilvl w:val="1"/>
          <w:numId w:val="16"/>
        </w:numPr>
        <w:spacing w:line="240" w:lineRule="auto"/>
        <w:rPr>
          <w:sz w:val="24"/>
          <w:szCs w:val="24"/>
        </w:rPr>
      </w:pPr>
      <w:r>
        <w:rPr>
          <w:sz w:val="24"/>
          <w:szCs w:val="24"/>
        </w:rPr>
        <w:t xml:space="preserve">Table Captain role and responsibilities updated. </w:t>
      </w:r>
    </w:p>
    <w:p w14:paraId="02BF56DA" w14:textId="77777777" w:rsidR="00FD43C5" w:rsidRDefault="00FD43C5" w:rsidP="00FD43C5">
      <w:pPr>
        <w:pStyle w:val="ListParagraph"/>
        <w:numPr>
          <w:ilvl w:val="1"/>
          <w:numId w:val="16"/>
        </w:numPr>
        <w:spacing w:line="240" w:lineRule="auto"/>
        <w:rPr>
          <w:sz w:val="24"/>
          <w:szCs w:val="24"/>
        </w:rPr>
      </w:pPr>
      <w:r>
        <w:rPr>
          <w:sz w:val="24"/>
          <w:szCs w:val="24"/>
        </w:rPr>
        <w:t>Table Captain training packet, in process, updating</w:t>
      </w:r>
    </w:p>
    <w:p w14:paraId="01739542" w14:textId="77777777" w:rsidR="00FD43C5" w:rsidRDefault="00FD43C5" w:rsidP="00FD43C5">
      <w:pPr>
        <w:pStyle w:val="ListParagraph"/>
        <w:numPr>
          <w:ilvl w:val="1"/>
          <w:numId w:val="16"/>
        </w:numPr>
        <w:spacing w:line="240" w:lineRule="auto"/>
        <w:rPr>
          <w:sz w:val="24"/>
          <w:szCs w:val="24"/>
        </w:rPr>
      </w:pPr>
      <w:r>
        <w:rPr>
          <w:sz w:val="24"/>
          <w:szCs w:val="24"/>
        </w:rPr>
        <w:t>Event save the date and registrant packet, in process.</w:t>
      </w:r>
    </w:p>
    <w:p w14:paraId="4A31B0F6" w14:textId="5BD00B43" w:rsidR="00FD43C5" w:rsidRPr="000C6C48" w:rsidRDefault="00FD43C5" w:rsidP="00FD43C5">
      <w:pPr>
        <w:pStyle w:val="ListParagraph"/>
        <w:numPr>
          <w:ilvl w:val="1"/>
          <w:numId w:val="16"/>
        </w:numPr>
        <w:spacing w:line="240" w:lineRule="auto"/>
        <w:rPr>
          <w:sz w:val="24"/>
          <w:szCs w:val="24"/>
        </w:rPr>
      </w:pPr>
      <w:r>
        <w:rPr>
          <w:sz w:val="24"/>
          <w:szCs w:val="24"/>
        </w:rPr>
        <w:t>W</w:t>
      </w:r>
      <w:r w:rsidRPr="000C6C48">
        <w:rPr>
          <w:sz w:val="24"/>
          <w:szCs w:val="24"/>
        </w:rPr>
        <w:t xml:space="preserve">orking with FMC on </w:t>
      </w:r>
      <w:r>
        <w:rPr>
          <w:sz w:val="24"/>
          <w:szCs w:val="24"/>
        </w:rPr>
        <w:t xml:space="preserve">event </w:t>
      </w:r>
      <w:r w:rsidRPr="000C6C48">
        <w:rPr>
          <w:sz w:val="24"/>
          <w:szCs w:val="24"/>
        </w:rPr>
        <w:t>pre</w:t>
      </w:r>
      <w:r>
        <w:rPr>
          <w:sz w:val="24"/>
          <w:szCs w:val="24"/>
        </w:rPr>
        <w:t>-</w:t>
      </w:r>
      <w:r w:rsidRPr="000C6C48">
        <w:rPr>
          <w:sz w:val="24"/>
          <w:szCs w:val="24"/>
        </w:rPr>
        <w:t>reco</w:t>
      </w:r>
      <w:r>
        <w:rPr>
          <w:sz w:val="24"/>
          <w:szCs w:val="24"/>
        </w:rPr>
        <w:t>r</w:t>
      </w:r>
      <w:r w:rsidRPr="000C6C48">
        <w:rPr>
          <w:sz w:val="24"/>
          <w:szCs w:val="24"/>
        </w:rPr>
        <w:t xml:space="preserve">dings, </w:t>
      </w:r>
      <w:r>
        <w:rPr>
          <w:sz w:val="24"/>
          <w:szCs w:val="24"/>
        </w:rPr>
        <w:t xml:space="preserve">story </w:t>
      </w:r>
      <w:r w:rsidRPr="000C6C48">
        <w:rPr>
          <w:sz w:val="24"/>
          <w:szCs w:val="24"/>
        </w:rPr>
        <w:t>video and event technology</w:t>
      </w:r>
    </w:p>
    <w:p w14:paraId="19623D4B" w14:textId="50DB57B2" w:rsidR="00FD43C5" w:rsidRPr="001C1DB0" w:rsidRDefault="00FD43C5" w:rsidP="001C1DB0">
      <w:pPr>
        <w:pStyle w:val="ListParagraph"/>
        <w:numPr>
          <w:ilvl w:val="0"/>
          <w:numId w:val="5"/>
        </w:numPr>
        <w:spacing w:line="240" w:lineRule="auto"/>
        <w:rPr>
          <w:sz w:val="24"/>
          <w:szCs w:val="24"/>
        </w:rPr>
      </w:pPr>
      <w:r>
        <w:rPr>
          <w:sz w:val="24"/>
          <w:szCs w:val="24"/>
        </w:rPr>
        <w:t>Attended fundraising virtual event</w:t>
      </w:r>
      <w:r w:rsidR="001C1DB0">
        <w:rPr>
          <w:sz w:val="24"/>
          <w:szCs w:val="24"/>
        </w:rPr>
        <w:t>.</w:t>
      </w:r>
    </w:p>
    <w:p w14:paraId="799FB4A0" w14:textId="77777777" w:rsidR="00FD43C5" w:rsidRDefault="00FD43C5" w:rsidP="00D66212">
      <w:pPr>
        <w:spacing w:line="240" w:lineRule="auto"/>
        <w:jc w:val="center"/>
        <w:rPr>
          <w:b/>
          <w:sz w:val="28"/>
          <w:szCs w:val="28"/>
        </w:rPr>
      </w:pPr>
    </w:p>
    <w:p w14:paraId="7BA83C18" w14:textId="018236AB" w:rsidR="003C70DB" w:rsidRPr="00E24EE2" w:rsidRDefault="003C70DB" w:rsidP="003C70DB">
      <w:pPr>
        <w:spacing w:after="0" w:line="240" w:lineRule="auto"/>
        <w:rPr>
          <w:b/>
          <w:sz w:val="32"/>
          <w:szCs w:val="32"/>
        </w:rPr>
      </w:pPr>
      <w:r w:rsidRPr="00E24EE2">
        <w:rPr>
          <w:b/>
          <w:sz w:val="32"/>
          <w:szCs w:val="32"/>
        </w:rPr>
        <w:t xml:space="preserve">Action Items: </w:t>
      </w:r>
    </w:p>
    <w:p w14:paraId="514C9559" w14:textId="77777777" w:rsidR="00737428" w:rsidRDefault="003C70DB" w:rsidP="003C70DB">
      <w:pPr>
        <w:spacing w:after="0" w:line="240" w:lineRule="auto"/>
        <w:rPr>
          <w:sz w:val="28"/>
          <w:szCs w:val="28"/>
        </w:rPr>
      </w:pPr>
      <w:r w:rsidRPr="00E24EE2">
        <w:rPr>
          <w:sz w:val="28"/>
          <w:szCs w:val="28"/>
        </w:rPr>
        <w:t xml:space="preserve"> </w:t>
      </w:r>
    </w:p>
    <w:p w14:paraId="51AE861A" w14:textId="4D084297" w:rsidR="00737428" w:rsidRDefault="00737428" w:rsidP="001C1DB0">
      <w:pPr>
        <w:rPr>
          <w:sz w:val="28"/>
          <w:szCs w:val="28"/>
        </w:rPr>
      </w:pPr>
      <w:r>
        <w:rPr>
          <w:sz w:val="28"/>
          <w:szCs w:val="28"/>
        </w:rPr>
        <w:t xml:space="preserve">1) </w:t>
      </w:r>
      <w:r w:rsidR="001C1DB0">
        <w:rPr>
          <w:sz w:val="28"/>
          <w:szCs w:val="28"/>
        </w:rPr>
        <w:t>None this meeting</w:t>
      </w:r>
    </w:p>
    <w:p w14:paraId="003BD16E" w14:textId="77777777" w:rsidR="00D66212" w:rsidRDefault="003C70DB" w:rsidP="003C70DB">
      <w:pPr>
        <w:spacing w:after="0" w:line="240" w:lineRule="auto"/>
        <w:rPr>
          <w:sz w:val="28"/>
          <w:szCs w:val="28"/>
        </w:rPr>
      </w:pPr>
      <w:r w:rsidRPr="00E24EE2">
        <w:rPr>
          <w:sz w:val="28"/>
          <w:szCs w:val="28"/>
        </w:rPr>
        <w:t xml:space="preserve"> </w:t>
      </w:r>
    </w:p>
    <w:p w14:paraId="10C208B1" w14:textId="77E2A7DB" w:rsidR="00D66212" w:rsidRDefault="00F43673" w:rsidP="003C70DB">
      <w:pPr>
        <w:spacing w:after="0" w:line="240" w:lineRule="auto"/>
        <w:rPr>
          <w:sz w:val="28"/>
          <w:szCs w:val="28"/>
        </w:rPr>
      </w:pPr>
      <w:r>
        <w:rPr>
          <w:noProof/>
          <w:sz w:val="28"/>
          <w:szCs w:val="28"/>
        </w:rPr>
        <mc:AlternateContent>
          <mc:Choice Requires="wps">
            <w:drawing>
              <wp:anchor distT="0" distB="0" distL="114300" distR="114300" simplePos="0" relativeHeight="251675648" behindDoc="0" locked="0" layoutInCell="1" allowOverlap="1" wp14:anchorId="4D4E860D" wp14:editId="6747B39D">
                <wp:simplePos x="0" y="0"/>
                <wp:positionH relativeFrom="margin">
                  <wp:align>left</wp:align>
                </wp:positionH>
                <wp:positionV relativeFrom="paragraph">
                  <wp:posOffset>96520</wp:posOffset>
                </wp:positionV>
                <wp:extent cx="5949950" cy="38100"/>
                <wp:effectExtent l="0" t="0" r="31750" b="19050"/>
                <wp:wrapNone/>
                <wp:docPr id="19" name="Straight Connector 19"/>
                <wp:cNvGraphicFramePr/>
                <a:graphic xmlns:a="http://schemas.openxmlformats.org/drawingml/2006/main">
                  <a:graphicData uri="http://schemas.microsoft.com/office/word/2010/wordprocessingShape">
                    <wps:wsp>
                      <wps:cNvCnPr/>
                      <wps:spPr>
                        <a:xfrm flipV="1">
                          <a:off x="0" y="0"/>
                          <a:ext cx="5949950"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F1D9C" id="Straight Connector 19" o:spid="_x0000_s1026" style="position:absolute;flip:y;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6pt" to="46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" strokecolor="#4472c4 [3204]" strokeweight="1.5pt">
                <v:stroke joinstyle="miter"/>
                <w10:wrap anchorx="margin"/>
              </v:line>
            </w:pict>
          </mc:Fallback>
        </mc:AlternateContent>
      </w:r>
    </w:p>
    <w:p w14:paraId="2CD4D557" w14:textId="77777777" w:rsidR="00D66212" w:rsidRDefault="00D66212" w:rsidP="003C70DB">
      <w:pPr>
        <w:spacing w:after="0" w:line="240" w:lineRule="auto"/>
        <w:rPr>
          <w:sz w:val="28"/>
          <w:szCs w:val="28"/>
        </w:rPr>
      </w:pPr>
    </w:p>
    <w:p w14:paraId="1BA21BCF" w14:textId="0A6A3D8C" w:rsidR="00D66212" w:rsidRPr="00E55FB4" w:rsidRDefault="00F43673" w:rsidP="00F43673">
      <w:pPr>
        <w:spacing w:after="0" w:line="240" w:lineRule="auto"/>
        <w:rPr>
          <w:sz w:val="32"/>
          <w:szCs w:val="32"/>
        </w:rPr>
      </w:pPr>
      <w:r w:rsidRPr="00E55FB4">
        <w:rPr>
          <w:sz w:val="32"/>
          <w:szCs w:val="32"/>
        </w:rPr>
        <w:t xml:space="preserve">Informational Items: </w:t>
      </w:r>
    </w:p>
    <w:p w14:paraId="640B2B8E" w14:textId="77777777" w:rsidR="00E55FB4" w:rsidRDefault="00E55FB4" w:rsidP="00737428">
      <w:pPr>
        <w:spacing w:after="160" w:line="259" w:lineRule="auto"/>
        <w:rPr>
          <w:sz w:val="28"/>
          <w:szCs w:val="28"/>
        </w:rPr>
      </w:pPr>
    </w:p>
    <w:p w14:paraId="4238678E" w14:textId="2519A63D" w:rsidR="00737428" w:rsidRPr="00E55FB4" w:rsidRDefault="00F43673" w:rsidP="00737428">
      <w:pPr>
        <w:spacing w:after="160" w:line="259" w:lineRule="auto"/>
        <w:rPr>
          <w:sz w:val="28"/>
          <w:szCs w:val="28"/>
        </w:rPr>
      </w:pPr>
      <w:r>
        <w:rPr>
          <w:sz w:val="28"/>
          <w:szCs w:val="28"/>
        </w:rPr>
        <w:t>1</w:t>
      </w:r>
      <w:r w:rsidR="00737428">
        <w:rPr>
          <w:sz w:val="28"/>
          <w:szCs w:val="28"/>
        </w:rPr>
        <w:t xml:space="preserve">) </w:t>
      </w:r>
      <w:r w:rsidR="00737428" w:rsidRPr="00E55FB4">
        <w:rPr>
          <w:sz w:val="28"/>
          <w:szCs w:val="28"/>
        </w:rPr>
        <w:t>Home is the Key Update:</w:t>
      </w:r>
    </w:p>
    <w:p w14:paraId="0C3FDB6E" w14:textId="4CD90444" w:rsidR="00F43673" w:rsidRDefault="00100DEE" w:rsidP="00737428">
      <w:pPr>
        <w:spacing w:after="160" w:line="259" w:lineRule="auto"/>
      </w:pPr>
      <w:r>
        <w:t>T</w:t>
      </w:r>
      <w:r w:rsidR="00F43673">
        <w:t>he program combine</w:t>
      </w:r>
      <w:r>
        <w:t>s</w:t>
      </w:r>
      <w:r w:rsidR="00F43673">
        <w:t xml:space="preserve"> speakers and videos of volunteers, house construction, home repairs and homeowners. The theme of this year’s event will be: “Homes, Community, Hope and +You,” the current </w:t>
      </w:r>
      <w:proofErr w:type="spellStart"/>
      <w:r w:rsidR="00F43673">
        <w:t>HfHI</w:t>
      </w:r>
      <w:proofErr w:type="spellEnd"/>
      <w:r w:rsidR="00F43673">
        <w:t xml:space="preserve"> theme.  </w:t>
      </w:r>
      <w:r w:rsidR="00737428" w:rsidRPr="003C7790">
        <w:t xml:space="preserve"> </w:t>
      </w:r>
    </w:p>
    <w:p w14:paraId="0BDA8614" w14:textId="77777777" w:rsidR="003C3A76" w:rsidRDefault="00F43673" w:rsidP="00737428">
      <w:pPr>
        <w:spacing w:after="160" w:line="259" w:lineRule="auto"/>
      </w:pPr>
      <w:r>
        <w:t xml:space="preserve">Fundraising will rely </w:t>
      </w:r>
      <w:r w:rsidR="00333649">
        <w:t xml:space="preserve">primarily </w:t>
      </w:r>
      <w:r w:rsidR="00737428" w:rsidRPr="003C7790">
        <w:t xml:space="preserve">on Table Captains to invite friends and family to virtually </w:t>
      </w:r>
      <w:r w:rsidR="00100DEE">
        <w:t>“</w:t>
      </w:r>
      <w:r w:rsidR="00737428" w:rsidRPr="003C7790">
        <w:t>attend</w:t>
      </w:r>
      <w:r w:rsidR="00100DEE">
        <w:t>”</w:t>
      </w:r>
      <w:r w:rsidR="00737428" w:rsidRPr="003C7790">
        <w:t xml:space="preserve"> the event. </w:t>
      </w:r>
      <w:r w:rsidR="003C3A76">
        <w:t xml:space="preserve">Currently we have 12 confirmed Table Captains with 6 declining to participate. </w:t>
      </w:r>
    </w:p>
    <w:p w14:paraId="08E99439" w14:textId="7D5047AC" w:rsidR="00737428" w:rsidRPr="003C7790" w:rsidRDefault="00737428" w:rsidP="00737428">
      <w:pPr>
        <w:spacing w:after="160" w:line="259" w:lineRule="auto"/>
      </w:pPr>
      <w:r w:rsidRPr="003C7790">
        <w:t>Another key component to the event’s success will be securing sponsors. Currently we have sponsors contributing $1</w:t>
      </w:r>
      <w:r w:rsidR="003F450B">
        <w:t>3</w:t>
      </w:r>
      <w:r w:rsidRPr="003C7790">
        <w:t>,</w:t>
      </w:r>
      <w:r w:rsidR="003F450B">
        <w:t>5</w:t>
      </w:r>
      <w:r w:rsidRPr="003C7790">
        <w:t>00 toward our goal of $80,000.</w:t>
      </w:r>
    </w:p>
    <w:p w14:paraId="03E7F5D3" w14:textId="082DD55C" w:rsidR="00737428" w:rsidRPr="003C7790" w:rsidRDefault="00737428" w:rsidP="00737428">
      <w:pPr>
        <w:spacing w:after="160" w:line="259" w:lineRule="auto"/>
        <w:rPr>
          <w:b/>
          <w:bCs/>
          <w:i/>
          <w:iCs/>
        </w:rPr>
      </w:pPr>
      <w:r w:rsidRPr="003C7790">
        <w:rPr>
          <w:b/>
          <w:bCs/>
          <w:i/>
          <w:iCs/>
        </w:rPr>
        <w:t xml:space="preserve">Request to Board:  </w:t>
      </w:r>
    </w:p>
    <w:p w14:paraId="74CE4C15" w14:textId="77777777" w:rsidR="00737428" w:rsidRPr="003C7790" w:rsidRDefault="00737428" w:rsidP="00737428">
      <w:pPr>
        <w:spacing w:after="160" w:line="259" w:lineRule="auto"/>
        <w:rPr>
          <w:b/>
          <w:bCs/>
          <w:i/>
          <w:iCs/>
        </w:rPr>
      </w:pPr>
      <w:r w:rsidRPr="003C7790">
        <w:rPr>
          <w:b/>
          <w:bCs/>
          <w:i/>
          <w:iCs/>
        </w:rPr>
        <w:t>1) serve as a Table Captain and recruit a minimum of 9 guests</w:t>
      </w:r>
    </w:p>
    <w:p w14:paraId="2949B6D2" w14:textId="77777777" w:rsidR="00737428" w:rsidRPr="003C7790" w:rsidRDefault="00737428" w:rsidP="00737428">
      <w:pPr>
        <w:spacing w:after="160" w:line="259" w:lineRule="auto"/>
      </w:pPr>
      <w:r w:rsidRPr="003C7790">
        <w:rPr>
          <w:b/>
          <w:bCs/>
          <w:i/>
          <w:iCs/>
        </w:rPr>
        <w:t xml:space="preserve">2) secure one sponsorship. Sponsors are asked to contribute $1,000 – 5,000  </w:t>
      </w:r>
    </w:p>
    <w:p w14:paraId="44B26F5A" w14:textId="77777777" w:rsidR="00737428" w:rsidRDefault="00737428" w:rsidP="003C70DB">
      <w:pPr>
        <w:spacing w:after="0" w:line="240" w:lineRule="auto"/>
        <w:rPr>
          <w:sz w:val="28"/>
          <w:szCs w:val="28"/>
        </w:rPr>
      </w:pPr>
    </w:p>
    <w:p w14:paraId="2339128D" w14:textId="77777777" w:rsidR="00E55FB4" w:rsidRDefault="00E55FB4" w:rsidP="003C70DB">
      <w:pPr>
        <w:spacing w:after="0" w:line="240" w:lineRule="auto"/>
        <w:rPr>
          <w:sz w:val="28"/>
          <w:szCs w:val="28"/>
        </w:rPr>
      </w:pPr>
    </w:p>
    <w:p w14:paraId="59C4DB77" w14:textId="4C0AC20A" w:rsidR="00737428" w:rsidRDefault="001C1DB0" w:rsidP="003C70DB">
      <w:pPr>
        <w:spacing w:after="0" w:line="240" w:lineRule="auto"/>
        <w:rPr>
          <w:rFonts w:ascii="Times New Roman" w:hAnsi="Times New Roman" w:cs="Times New Roman"/>
          <w:b/>
          <w:bCs/>
          <w:sz w:val="28"/>
          <w:szCs w:val="28"/>
        </w:rPr>
      </w:pPr>
      <w:r w:rsidRPr="003C3A76">
        <w:rPr>
          <w:rFonts w:ascii="Times New Roman" w:hAnsi="Times New Roman" w:cs="Times New Roman"/>
          <w:sz w:val="28"/>
          <w:szCs w:val="28"/>
        </w:rPr>
        <w:t xml:space="preserve">2) </w:t>
      </w:r>
      <w:r w:rsidRPr="003C3A76">
        <w:rPr>
          <w:rFonts w:ascii="Times New Roman" w:hAnsi="Times New Roman" w:cs="Times New Roman"/>
          <w:b/>
          <w:bCs/>
          <w:sz w:val="28"/>
          <w:szCs w:val="28"/>
        </w:rPr>
        <w:t xml:space="preserve">Policy Proposals </w:t>
      </w:r>
      <w:r w:rsidR="00FB571A">
        <w:rPr>
          <w:rFonts w:ascii="Times New Roman" w:hAnsi="Times New Roman" w:cs="Times New Roman"/>
          <w:b/>
          <w:bCs/>
          <w:sz w:val="28"/>
          <w:szCs w:val="28"/>
        </w:rPr>
        <w:t>–</w:t>
      </w:r>
      <w:r w:rsidRPr="003C3A76">
        <w:rPr>
          <w:rFonts w:ascii="Times New Roman" w:hAnsi="Times New Roman" w:cs="Times New Roman"/>
          <w:b/>
          <w:bCs/>
          <w:sz w:val="28"/>
          <w:szCs w:val="28"/>
        </w:rPr>
        <w:t xml:space="preserve"> </w:t>
      </w:r>
      <w:proofErr w:type="gramStart"/>
      <w:r w:rsidRPr="003C3A76">
        <w:rPr>
          <w:rFonts w:ascii="Times New Roman" w:hAnsi="Times New Roman" w:cs="Times New Roman"/>
          <w:b/>
          <w:bCs/>
          <w:sz w:val="28"/>
          <w:szCs w:val="28"/>
        </w:rPr>
        <w:t>Mitzi</w:t>
      </w:r>
      <w:r w:rsidR="00FB571A">
        <w:rPr>
          <w:rFonts w:ascii="Times New Roman" w:hAnsi="Times New Roman" w:cs="Times New Roman"/>
          <w:b/>
          <w:bCs/>
          <w:sz w:val="28"/>
          <w:szCs w:val="28"/>
        </w:rPr>
        <w:t xml:space="preserve">  (</w:t>
      </w:r>
      <w:proofErr w:type="gramEnd"/>
      <w:r w:rsidR="00FB571A">
        <w:rPr>
          <w:rFonts w:ascii="Times New Roman" w:hAnsi="Times New Roman" w:cs="Times New Roman"/>
          <w:b/>
          <w:bCs/>
          <w:sz w:val="28"/>
          <w:szCs w:val="28"/>
        </w:rPr>
        <w:t>see attached)</w:t>
      </w:r>
    </w:p>
    <w:p w14:paraId="53C2D438" w14:textId="74545955" w:rsidR="00FB571A" w:rsidRDefault="00FB571A" w:rsidP="003C70DB">
      <w:pPr>
        <w:spacing w:after="0" w:line="240" w:lineRule="auto"/>
        <w:rPr>
          <w:rFonts w:ascii="Times New Roman" w:hAnsi="Times New Roman" w:cs="Times New Roman"/>
          <w:b/>
          <w:bCs/>
          <w:sz w:val="28"/>
          <w:szCs w:val="28"/>
        </w:rPr>
      </w:pPr>
    </w:p>
    <w:p w14:paraId="62F40EC8" w14:textId="47E80711" w:rsidR="00FB571A" w:rsidRDefault="00FB571A" w:rsidP="003C70DB">
      <w:pPr>
        <w:spacing w:after="0" w:line="240" w:lineRule="auto"/>
        <w:rPr>
          <w:rFonts w:ascii="Times New Roman" w:hAnsi="Times New Roman" w:cs="Times New Roman"/>
          <w:b/>
          <w:bCs/>
          <w:sz w:val="28"/>
          <w:szCs w:val="28"/>
        </w:rPr>
      </w:pPr>
    </w:p>
    <w:p w14:paraId="2B63ED0C" w14:textId="33899EFB" w:rsidR="00FB571A" w:rsidRDefault="00FB571A" w:rsidP="003C70DB">
      <w:pPr>
        <w:spacing w:after="0" w:line="240" w:lineRule="auto"/>
        <w:rPr>
          <w:rFonts w:ascii="Times New Roman" w:hAnsi="Times New Roman" w:cs="Times New Roman"/>
          <w:b/>
          <w:bCs/>
          <w:sz w:val="28"/>
          <w:szCs w:val="28"/>
        </w:rPr>
      </w:pPr>
    </w:p>
    <w:p w14:paraId="41A4D0CF" w14:textId="6AEB75EE" w:rsidR="00FB571A" w:rsidRDefault="00FB571A" w:rsidP="003C70DB">
      <w:pPr>
        <w:spacing w:after="0" w:line="240" w:lineRule="auto"/>
        <w:rPr>
          <w:rFonts w:ascii="Times New Roman" w:hAnsi="Times New Roman" w:cs="Times New Roman"/>
          <w:b/>
          <w:bCs/>
          <w:sz w:val="28"/>
          <w:szCs w:val="28"/>
        </w:rPr>
      </w:pPr>
    </w:p>
    <w:p w14:paraId="66181868" w14:textId="456D2BD1" w:rsidR="00FB571A" w:rsidRDefault="00FB571A" w:rsidP="003C70DB">
      <w:pPr>
        <w:spacing w:after="0" w:line="240" w:lineRule="auto"/>
        <w:rPr>
          <w:rFonts w:ascii="Times New Roman" w:hAnsi="Times New Roman" w:cs="Times New Roman"/>
          <w:b/>
          <w:bCs/>
          <w:sz w:val="28"/>
          <w:szCs w:val="28"/>
        </w:rPr>
      </w:pPr>
    </w:p>
    <w:p w14:paraId="0836C932" w14:textId="38D13597" w:rsidR="00FB571A" w:rsidRDefault="00FB571A" w:rsidP="003C70DB">
      <w:pPr>
        <w:spacing w:after="0" w:line="240" w:lineRule="auto"/>
        <w:rPr>
          <w:rFonts w:ascii="Times New Roman" w:hAnsi="Times New Roman" w:cs="Times New Roman"/>
          <w:b/>
          <w:bCs/>
          <w:sz w:val="28"/>
          <w:szCs w:val="28"/>
        </w:rPr>
      </w:pPr>
    </w:p>
    <w:p w14:paraId="4D01C50F" w14:textId="57F1BD2B" w:rsidR="00FB571A" w:rsidRDefault="00FB571A" w:rsidP="003C70DB">
      <w:pPr>
        <w:spacing w:after="0" w:line="240" w:lineRule="auto"/>
        <w:rPr>
          <w:rFonts w:ascii="Times New Roman" w:hAnsi="Times New Roman" w:cs="Times New Roman"/>
          <w:b/>
          <w:bCs/>
          <w:sz w:val="28"/>
          <w:szCs w:val="28"/>
        </w:rPr>
      </w:pPr>
    </w:p>
    <w:p w14:paraId="6FF309F6" w14:textId="59D21F6C" w:rsidR="00FB571A" w:rsidRDefault="00FB571A" w:rsidP="003C70DB">
      <w:pPr>
        <w:spacing w:after="0" w:line="240" w:lineRule="auto"/>
        <w:rPr>
          <w:rFonts w:ascii="Times New Roman" w:hAnsi="Times New Roman" w:cs="Times New Roman"/>
          <w:b/>
          <w:bCs/>
          <w:sz w:val="28"/>
          <w:szCs w:val="28"/>
        </w:rPr>
      </w:pPr>
    </w:p>
    <w:p w14:paraId="6D0C5237" w14:textId="0CBAFBF9" w:rsidR="00FB571A" w:rsidRDefault="00FB571A" w:rsidP="003C70DB">
      <w:pPr>
        <w:spacing w:after="0" w:line="240" w:lineRule="auto"/>
        <w:rPr>
          <w:rFonts w:ascii="Times New Roman" w:hAnsi="Times New Roman" w:cs="Times New Roman"/>
          <w:b/>
          <w:bCs/>
          <w:sz w:val="28"/>
          <w:szCs w:val="28"/>
        </w:rPr>
      </w:pPr>
    </w:p>
    <w:p w14:paraId="7C6139D3" w14:textId="38F44099" w:rsidR="00FB571A" w:rsidRDefault="00FB571A" w:rsidP="003C70DB">
      <w:pPr>
        <w:spacing w:after="0" w:line="240" w:lineRule="auto"/>
        <w:rPr>
          <w:rFonts w:ascii="Times New Roman" w:hAnsi="Times New Roman" w:cs="Times New Roman"/>
          <w:b/>
          <w:bCs/>
          <w:sz w:val="28"/>
          <w:szCs w:val="28"/>
        </w:rPr>
      </w:pPr>
    </w:p>
    <w:p w14:paraId="0D5F0B9F" w14:textId="124D84AB" w:rsidR="00FB571A" w:rsidRDefault="00FB571A" w:rsidP="003C70DB">
      <w:pPr>
        <w:spacing w:after="0" w:line="240" w:lineRule="auto"/>
        <w:rPr>
          <w:rFonts w:ascii="Times New Roman" w:hAnsi="Times New Roman" w:cs="Times New Roman"/>
          <w:b/>
          <w:bCs/>
          <w:sz w:val="28"/>
          <w:szCs w:val="28"/>
        </w:rPr>
      </w:pPr>
    </w:p>
    <w:p w14:paraId="42E7468C" w14:textId="3D8A4C11" w:rsidR="00FB571A" w:rsidRDefault="00FB571A" w:rsidP="003C70DB">
      <w:pPr>
        <w:spacing w:after="0" w:line="240" w:lineRule="auto"/>
        <w:rPr>
          <w:rFonts w:ascii="Times New Roman" w:hAnsi="Times New Roman" w:cs="Times New Roman"/>
          <w:b/>
          <w:bCs/>
          <w:sz w:val="28"/>
          <w:szCs w:val="28"/>
        </w:rPr>
      </w:pPr>
    </w:p>
    <w:p w14:paraId="593FF653" w14:textId="49460137" w:rsidR="003F450B" w:rsidRPr="003C3A76" w:rsidRDefault="003C70DB" w:rsidP="003C70DB">
      <w:pPr>
        <w:spacing w:after="0" w:line="240" w:lineRule="auto"/>
        <w:rPr>
          <w:rFonts w:ascii="Times New Roman" w:hAnsi="Times New Roman" w:cs="Times New Roman"/>
          <w:sz w:val="28"/>
          <w:szCs w:val="28"/>
        </w:rPr>
      </w:pPr>
      <w:r w:rsidRPr="003C3A76">
        <w:rPr>
          <w:rFonts w:ascii="Times New Roman" w:hAnsi="Times New Roman" w:cs="Times New Roman"/>
          <w:sz w:val="28"/>
          <w:szCs w:val="28"/>
        </w:rPr>
        <w:t xml:space="preserve">     </w:t>
      </w:r>
    </w:p>
    <w:p w14:paraId="548AF1E4" w14:textId="52A9FFB0" w:rsidR="00C26119" w:rsidRPr="00FB571A" w:rsidRDefault="00C26119" w:rsidP="003C70DB">
      <w:pPr>
        <w:spacing w:after="0" w:line="240" w:lineRule="auto"/>
        <w:rPr>
          <w:rFonts w:ascii="Times New Roman" w:hAnsi="Times New Roman" w:cs="Times New Roman"/>
          <w:b/>
          <w:bCs/>
          <w:color w:val="FF0000"/>
          <w:sz w:val="28"/>
          <w:szCs w:val="28"/>
        </w:rPr>
      </w:pPr>
      <w:r w:rsidRPr="00FB571A">
        <w:rPr>
          <w:rFonts w:ascii="Times New Roman" w:hAnsi="Times New Roman" w:cs="Times New Roman"/>
          <w:b/>
          <w:bCs/>
          <w:sz w:val="28"/>
          <w:szCs w:val="28"/>
        </w:rPr>
        <w:t xml:space="preserve">a) Restricted and Designated Funds Policy </w:t>
      </w:r>
      <w:r w:rsidR="00FB571A" w:rsidRPr="00FB571A">
        <w:rPr>
          <w:rFonts w:ascii="Times New Roman" w:hAnsi="Times New Roman" w:cs="Times New Roman"/>
          <w:b/>
          <w:bCs/>
          <w:color w:val="FF0000"/>
          <w:sz w:val="28"/>
          <w:szCs w:val="28"/>
        </w:rPr>
        <w:t>(DRAFT)</w:t>
      </w:r>
    </w:p>
    <w:p w14:paraId="3FD055D1" w14:textId="77777777" w:rsidR="00C26119" w:rsidRDefault="00C26119" w:rsidP="00C26119">
      <w:pPr>
        <w:spacing w:after="0"/>
        <w:rPr>
          <w:rFonts w:ascii="Times New Roman" w:hAnsi="Times New Roman" w:cs="Times New Roman"/>
          <w:b/>
          <w:bCs/>
          <w:sz w:val="28"/>
          <w:szCs w:val="28"/>
        </w:rPr>
      </w:pPr>
    </w:p>
    <w:p w14:paraId="02CAB912" w14:textId="2B142B5D" w:rsidR="00C26119" w:rsidRPr="00C26119" w:rsidRDefault="00C26119" w:rsidP="00C26119">
      <w:pPr>
        <w:spacing w:after="0"/>
        <w:rPr>
          <w:rFonts w:ascii="Times New Roman" w:hAnsi="Times New Roman" w:cs="Times New Roman"/>
          <w:b/>
          <w:bCs/>
          <w:sz w:val="28"/>
          <w:szCs w:val="28"/>
        </w:rPr>
      </w:pPr>
      <w:r w:rsidRPr="00C26119">
        <w:rPr>
          <w:rFonts w:ascii="Times New Roman" w:hAnsi="Times New Roman" w:cs="Times New Roman"/>
          <w:b/>
          <w:bCs/>
          <w:sz w:val="28"/>
          <w:szCs w:val="28"/>
        </w:rPr>
        <w:t>Habitat for Humanity of Catawba Valley, Inc.,</w:t>
      </w:r>
    </w:p>
    <w:p w14:paraId="362AA641" w14:textId="77777777" w:rsidR="00C26119" w:rsidRPr="00C26119" w:rsidRDefault="00C26119" w:rsidP="00C26119">
      <w:pPr>
        <w:spacing w:after="0" w:line="259" w:lineRule="auto"/>
        <w:rPr>
          <w:rFonts w:ascii="Times New Roman" w:hAnsi="Times New Roman" w:cs="Times New Roman"/>
          <w:b/>
          <w:bCs/>
          <w:sz w:val="28"/>
          <w:szCs w:val="28"/>
        </w:rPr>
      </w:pPr>
      <w:r w:rsidRPr="00C26119">
        <w:rPr>
          <w:rFonts w:ascii="Times New Roman" w:hAnsi="Times New Roman" w:cs="Times New Roman"/>
          <w:b/>
          <w:bCs/>
          <w:sz w:val="28"/>
          <w:szCs w:val="28"/>
        </w:rPr>
        <w:t>Policy on Restricted and Designated Funds</w:t>
      </w:r>
    </w:p>
    <w:p w14:paraId="1D38E6BB" w14:textId="5DAA5982" w:rsidR="00C26119" w:rsidRDefault="00C26119" w:rsidP="00C26119">
      <w:pPr>
        <w:spacing w:after="160" w:line="259" w:lineRule="auto"/>
        <w:rPr>
          <w:rFonts w:ascii="Times New Roman" w:hAnsi="Times New Roman" w:cs="Times New Roman"/>
          <w:b/>
          <w:bCs/>
        </w:rPr>
      </w:pPr>
    </w:p>
    <w:p w14:paraId="5CBF604F" w14:textId="4027A5E9" w:rsidR="00100DEE" w:rsidRDefault="003F450B" w:rsidP="00DD3E9E">
      <w:pPr>
        <w:spacing w:after="160" w:line="259" w:lineRule="auto"/>
        <w:rPr>
          <w:rFonts w:ascii="Times New Roman" w:hAnsi="Times New Roman" w:cs="Times New Roman"/>
        </w:rPr>
      </w:pPr>
      <w:r>
        <w:rPr>
          <w:rFonts w:ascii="Times New Roman" w:hAnsi="Times New Roman" w:cs="Times New Roman"/>
          <w:b/>
          <w:bCs/>
        </w:rPr>
        <w:t xml:space="preserve">Policy Background:  </w:t>
      </w:r>
      <w:r w:rsidR="00100DEE">
        <w:rPr>
          <w:rFonts w:ascii="Times New Roman" w:hAnsi="Times New Roman" w:cs="Times New Roman"/>
        </w:rPr>
        <w:t xml:space="preserve">This policy has been recommended by </w:t>
      </w:r>
      <w:proofErr w:type="spellStart"/>
      <w:r w:rsidR="00100DEE">
        <w:rPr>
          <w:rFonts w:ascii="Times New Roman" w:hAnsi="Times New Roman" w:cs="Times New Roman"/>
        </w:rPr>
        <w:t>Whisnant</w:t>
      </w:r>
      <w:proofErr w:type="spellEnd"/>
      <w:r w:rsidR="00100DEE">
        <w:rPr>
          <w:rFonts w:ascii="Times New Roman" w:hAnsi="Times New Roman" w:cs="Times New Roman"/>
        </w:rPr>
        <w:t xml:space="preserve"> and Co. </w:t>
      </w:r>
      <w:r w:rsidR="003C3A76">
        <w:rPr>
          <w:rFonts w:ascii="Times New Roman" w:hAnsi="Times New Roman" w:cs="Times New Roman"/>
        </w:rPr>
        <w:t>audi</w:t>
      </w:r>
      <w:r w:rsidR="00100DEE">
        <w:rPr>
          <w:rFonts w:ascii="Times New Roman" w:hAnsi="Times New Roman" w:cs="Times New Roman"/>
        </w:rPr>
        <w:t>to</w:t>
      </w:r>
      <w:r w:rsidR="003C3A76">
        <w:rPr>
          <w:rFonts w:ascii="Times New Roman" w:hAnsi="Times New Roman" w:cs="Times New Roman"/>
        </w:rPr>
        <w:t>rs to</w:t>
      </w:r>
      <w:r w:rsidR="00100DEE">
        <w:rPr>
          <w:rFonts w:ascii="Times New Roman" w:hAnsi="Times New Roman" w:cs="Times New Roman"/>
        </w:rPr>
        <w:t xml:space="preserve"> address a donor’s designation or restrictions that may be indicated at time of the donation. This intent will be reflected in the </w:t>
      </w:r>
      <w:r w:rsidR="003C3A76">
        <w:rPr>
          <w:rFonts w:ascii="Times New Roman" w:hAnsi="Times New Roman" w:cs="Times New Roman"/>
        </w:rPr>
        <w:t xml:space="preserve">affiliate’s donor software tracking and reconciled monthly with the accounting general ledger. </w:t>
      </w:r>
    </w:p>
    <w:p w14:paraId="5C2C8F5B" w14:textId="48ED9023" w:rsidR="00DD3E9E" w:rsidRPr="00C26119" w:rsidRDefault="00DD3E9E" w:rsidP="00DD3E9E">
      <w:pPr>
        <w:spacing w:after="160" w:line="259" w:lineRule="auto"/>
        <w:rPr>
          <w:rFonts w:ascii="Times New Roman" w:hAnsi="Times New Roman" w:cs="Times New Roman"/>
          <w:b/>
          <w:bCs/>
        </w:rPr>
      </w:pPr>
      <w:r w:rsidRPr="00C26119">
        <w:rPr>
          <w:rFonts w:ascii="Times New Roman" w:hAnsi="Times New Roman" w:cs="Times New Roman"/>
          <w:b/>
          <w:bCs/>
        </w:rPr>
        <w:t>POLICY</w:t>
      </w:r>
      <w:r w:rsidR="00100DEE">
        <w:rPr>
          <w:rFonts w:ascii="Times New Roman" w:hAnsi="Times New Roman" w:cs="Times New Roman"/>
          <w:b/>
          <w:bCs/>
        </w:rPr>
        <w:t xml:space="preserve"> Statement</w:t>
      </w:r>
      <w:r>
        <w:rPr>
          <w:rFonts w:ascii="Times New Roman" w:hAnsi="Times New Roman" w:cs="Times New Roman"/>
          <w:b/>
          <w:bCs/>
        </w:rPr>
        <w:t>:</w:t>
      </w:r>
    </w:p>
    <w:p w14:paraId="3484906B" w14:textId="77777777" w:rsidR="00DD3E9E" w:rsidRPr="00C26119" w:rsidRDefault="00DD3E9E" w:rsidP="00DD3E9E">
      <w:pPr>
        <w:spacing w:after="160" w:line="259" w:lineRule="auto"/>
        <w:rPr>
          <w:rFonts w:ascii="Times New Roman" w:hAnsi="Times New Roman" w:cs="Times New Roman"/>
        </w:rPr>
      </w:pPr>
      <w:r w:rsidRPr="00C26119">
        <w:rPr>
          <w:rFonts w:ascii="Times New Roman" w:hAnsi="Times New Roman" w:cs="Times New Roman"/>
        </w:rPr>
        <w:t>Donor Restricted Funds - Restricted but qualifies under GAAP Simultaneous release option.</w:t>
      </w:r>
    </w:p>
    <w:p w14:paraId="33168833" w14:textId="77777777" w:rsidR="00100DEE" w:rsidRDefault="00DD3E9E" w:rsidP="00100DEE">
      <w:pPr>
        <w:spacing w:after="160" w:line="259" w:lineRule="auto"/>
        <w:jc w:val="both"/>
        <w:rPr>
          <w:rFonts w:ascii="Times New Roman" w:hAnsi="Times New Roman" w:cs="Times New Roman"/>
        </w:rPr>
      </w:pPr>
      <w:r w:rsidRPr="00C26119">
        <w:rPr>
          <w:rFonts w:ascii="Times New Roman" w:hAnsi="Times New Roman" w:cs="Times New Roman"/>
        </w:rPr>
        <w:t>Habitat for Humanity of Catawba Valley w</w:t>
      </w:r>
      <w:r w:rsidR="00100DEE">
        <w:rPr>
          <w:rFonts w:ascii="Times New Roman" w:hAnsi="Times New Roman" w:cs="Times New Roman"/>
        </w:rPr>
        <w:t xml:space="preserve">ill </w:t>
      </w:r>
      <w:r w:rsidRPr="00C26119">
        <w:rPr>
          <w:rFonts w:ascii="Times New Roman" w:hAnsi="Times New Roman" w:cs="Times New Roman"/>
        </w:rPr>
        <w:t xml:space="preserve">apply the new ASU Standards to its general construction, construction material purchases, and general repair program and record the contribution as </w:t>
      </w:r>
      <w:r w:rsidRPr="00C26119">
        <w:rPr>
          <w:rFonts w:ascii="Times New Roman" w:hAnsi="Times New Roman" w:cs="Times New Roman"/>
          <w:u w:val="single"/>
        </w:rPr>
        <w:t>without donor restrictions.</w:t>
      </w:r>
      <w:r w:rsidRPr="00C26119">
        <w:rPr>
          <w:rFonts w:ascii="Times New Roman" w:hAnsi="Times New Roman" w:cs="Times New Roman"/>
        </w:rPr>
        <w:t xml:space="preserve">  </w:t>
      </w:r>
    </w:p>
    <w:p w14:paraId="3159CCD7" w14:textId="77777777" w:rsidR="00100DEE" w:rsidRDefault="00100DEE" w:rsidP="00100DEE">
      <w:pPr>
        <w:spacing w:after="160" w:line="259" w:lineRule="auto"/>
        <w:jc w:val="both"/>
        <w:rPr>
          <w:rFonts w:ascii="Times New Roman" w:hAnsi="Times New Roman" w:cs="Times New Roman"/>
        </w:rPr>
      </w:pPr>
      <w:r w:rsidRPr="00C26119">
        <w:rPr>
          <w:rFonts w:ascii="Times New Roman" w:hAnsi="Times New Roman" w:cs="Times New Roman"/>
        </w:rPr>
        <w:t xml:space="preserve">The Organization will make every effort to meet the </w:t>
      </w:r>
      <w:proofErr w:type="gramStart"/>
      <w:r w:rsidRPr="00C26119">
        <w:rPr>
          <w:rFonts w:ascii="Times New Roman" w:hAnsi="Times New Roman" w:cs="Times New Roman"/>
        </w:rPr>
        <w:t>donor’s</w:t>
      </w:r>
      <w:r>
        <w:rPr>
          <w:rFonts w:ascii="Times New Roman" w:hAnsi="Times New Roman" w:cs="Times New Roman"/>
        </w:rPr>
        <w:t xml:space="preserve"> </w:t>
      </w:r>
      <w:r w:rsidRPr="00C26119">
        <w:rPr>
          <w:rFonts w:ascii="Times New Roman" w:hAnsi="Times New Roman" w:cs="Times New Roman"/>
        </w:rPr>
        <w:t>imposed</w:t>
      </w:r>
      <w:proofErr w:type="gramEnd"/>
      <w:r w:rsidRPr="00C26119">
        <w:rPr>
          <w:rFonts w:ascii="Times New Roman" w:hAnsi="Times New Roman" w:cs="Times New Roman"/>
        </w:rPr>
        <w:t xml:space="preserve"> restrictions but the Board (Finance Committee) does reserve the right to use these funds for other needed purpose(s) as it may deem appropriate. </w:t>
      </w:r>
    </w:p>
    <w:p w14:paraId="5B0C53DC" w14:textId="0273D909" w:rsidR="00100DEE" w:rsidRPr="00C26119" w:rsidRDefault="00100DEE" w:rsidP="00100DEE">
      <w:pPr>
        <w:spacing w:after="160" w:line="259" w:lineRule="auto"/>
        <w:jc w:val="both"/>
        <w:rPr>
          <w:rFonts w:ascii="Times New Roman" w:hAnsi="Times New Roman" w:cs="Times New Roman"/>
          <w:b/>
          <w:bCs/>
        </w:rPr>
      </w:pPr>
      <w:r w:rsidRPr="00C26119">
        <w:rPr>
          <w:rFonts w:ascii="Times New Roman" w:hAnsi="Times New Roman" w:cs="Times New Roman"/>
        </w:rPr>
        <w:t>The primary reason for this reserved right is because a charitable contribution is a gift, and a gift is a transfer of all a donor’s “dominion and control” over the donated property. If after accepting a restricted gift, events occur which impact the ability to meet the donor’s designation, then the donor will be notified.</w:t>
      </w:r>
    </w:p>
    <w:p w14:paraId="4666BB02" w14:textId="6C3DD7B1" w:rsidR="00DD3E9E" w:rsidRPr="00C26119" w:rsidRDefault="00100DEE" w:rsidP="00DD3E9E">
      <w:pPr>
        <w:spacing w:after="160" w:line="259" w:lineRule="auto"/>
        <w:jc w:val="both"/>
        <w:rPr>
          <w:rFonts w:ascii="Times New Roman" w:hAnsi="Times New Roman" w:cs="Times New Roman"/>
        </w:rPr>
      </w:pPr>
      <w:r>
        <w:rPr>
          <w:rFonts w:ascii="Times New Roman" w:hAnsi="Times New Roman" w:cs="Times New Roman"/>
        </w:rPr>
        <w:t>(</w:t>
      </w:r>
      <w:r w:rsidR="00DD3E9E" w:rsidRPr="00C26119">
        <w:rPr>
          <w:rFonts w:ascii="Times New Roman" w:hAnsi="Times New Roman" w:cs="Times New Roman"/>
        </w:rPr>
        <w:t xml:space="preserve">The new ASU 958 provides a not-for-profit entity with the ability to elect a policy to report donor-restricted contributions whose restrictions are met in the same reporting period as the revenue is recognized as support within net assets </w:t>
      </w:r>
      <w:r w:rsidR="00DD3E9E" w:rsidRPr="00C26119">
        <w:rPr>
          <w:rFonts w:ascii="Times New Roman" w:hAnsi="Times New Roman" w:cs="Times New Roman"/>
          <w:u w:val="single"/>
        </w:rPr>
        <w:t>without donor restrictions</w:t>
      </w:r>
      <w:r w:rsidR="00DD3E9E" w:rsidRPr="00C26119">
        <w:rPr>
          <w:rFonts w:ascii="Times New Roman" w:hAnsi="Times New Roman" w:cs="Times New Roman"/>
        </w:rPr>
        <w:t>, reports consistently from period to period, and discloses its accounting policy.</w:t>
      </w:r>
      <w:r>
        <w:rPr>
          <w:rFonts w:ascii="Times New Roman" w:hAnsi="Times New Roman" w:cs="Times New Roman"/>
        </w:rPr>
        <w:t>)</w:t>
      </w:r>
      <w:r w:rsidR="00DD3E9E" w:rsidRPr="00C26119">
        <w:rPr>
          <w:rFonts w:ascii="Times New Roman" w:hAnsi="Times New Roman" w:cs="Times New Roman"/>
        </w:rPr>
        <w:t xml:space="preserve"> </w:t>
      </w:r>
    </w:p>
    <w:p w14:paraId="0A258BEA" w14:textId="77777777" w:rsidR="003F450B" w:rsidRDefault="003F450B" w:rsidP="00C26119">
      <w:pPr>
        <w:spacing w:after="160" w:line="259" w:lineRule="auto"/>
        <w:rPr>
          <w:rFonts w:ascii="Times New Roman" w:hAnsi="Times New Roman" w:cs="Times New Roman"/>
          <w:b/>
          <w:bCs/>
        </w:rPr>
      </w:pPr>
    </w:p>
    <w:p w14:paraId="2AF8599E" w14:textId="1A878FF5" w:rsidR="00C26119" w:rsidRPr="00C26119" w:rsidRDefault="00C26119" w:rsidP="00C26119">
      <w:pPr>
        <w:spacing w:after="160" w:line="259" w:lineRule="auto"/>
        <w:rPr>
          <w:rFonts w:ascii="Times New Roman" w:hAnsi="Times New Roman" w:cs="Times New Roman"/>
          <w:b/>
          <w:bCs/>
        </w:rPr>
      </w:pPr>
      <w:r w:rsidRPr="00C26119">
        <w:rPr>
          <w:rFonts w:ascii="Times New Roman" w:hAnsi="Times New Roman" w:cs="Times New Roman"/>
          <w:b/>
          <w:bCs/>
        </w:rPr>
        <w:t>PURPOSE</w:t>
      </w:r>
      <w:r w:rsidR="003F450B">
        <w:rPr>
          <w:rFonts w:ascii="Times New Roman" w:hAnsi="Times New Roman" w:cs="Times New Roman"/>
          <w:b/>
          <w:bCs/>
        </w:rPr>
        <w:t>:</w:t>
      </w:r>
    </w:p>
    <w:p w14:paraId="60AAA6BF" w14:textId="6003E439" w:rsidR="00C26119" w:rsidRPr="00C26119" w:rsidRDefault="00C26119" w:rsidP="00DD3E9E">
      <w:pPr>
        <w:autoSpaceDE w:val="0"/>
        <w:autoSpaceDN w:val="0"/>
        <w:adjustRightInd w:val="0"/>
        <w:spacing w:after="0" w:line="240" w:lineRule="auto"/>
        <w:rPr>
          <w:rFonts w:ascii="Times New Roman" w:hAnsi="Times New Roman" w:cs="Times New Roman"/>
          <w:b/>
          <w:bCs/>
          <w:i/>
          <w:iCs/>
        </w:rPr>
      </w:pPr>
      <w:r w:rsidRPr="00C26119">
        <w:rPr>
          <w:rFonts w:ascii="TimesNewRomanPSMT" w:hAnsi="TimesNewRomanPSMT" w:cs="TimesNewRomanPSMT"/>
          <w:sz w:val="24"/>
          <w:szCs w:val="24"/>
        </w:rPr>
        <w:t xml:space="preserve">The </w:t>
      </w:r>
      <w:r w:rsidR="00DD3E9E">
        <w:rPr>
          <w:rFonts w:ascii="TimesNewRomanPSMT" w:hAnsi="TimesNewRomanPSMT" w:cs="TimesNewRomanPSMT"/>
          <w:sz w:val="24"/>
          <w:szCs w:val="24"/>
        </w:rPr>
        <w:t xml:space="preserve">policy on Restricted and Designated Funds </w:t>
      </w:r>
      <w:r w:rsidRPr="00C26119">
        <w:rPr>
          <w:rFonts w:ascii="TimesNewRomanPSMT" w:hAnsi="TimesNewRomanPSMT" w:cs="TimesNewRomanPSMT"/>
          <w:sz w:val="24"/>
          <w:szCs w:val="24"/>
        </w:rPr>
        <w:t>provides policy, information, and guidance for receiving and disbursing</w:t>
      </w:r>
      <w:r w:rsidR="00DD3E9E">
        <w:rPr>
          <w:rFonts w:ascii="TimesNewRomanPSMT" w:hAnsi="TimesNewRomanPSMT" w:cs="TimesNewRomanPSMT"/>
          <w:sz w:val="24"/>
          <w:szCs w:val="24"/>
        </w:rPr>
        <w:t xml:space="preserve"> </w:t>
      </w:r>
      <w:r w:rsidRPr="00C26119">
        <w:rPr>
          <w:rFonts w:ascii="TimesNewRomanPSMT" w:hAnsi="TimesNewRomanPSMT" w:cs="TimesNewRomanPSMT"/>
          <w:sz w:val="24"/>
          <w:szCs w:val="24"/>
        </w:rPr>
        <w:t xml:space="preserve">restricted and designated funds due to ASU 2018-08 </w:t>
      </w:r>
      <w:r w:rsidRPr="00C26119">
        <w:rPr>
          <w:rFonts w:ascii="TimesNewRomanPSMT" w:hAnsi="TimesNewRomanPSMT" w:cs="TimesNewRomanPSMT"/>
          <w:i/>
          <w:iCs/>
          <w:sz w:val="24"/>
          <w:szCs w:val="24"/>
        </w:rPr>
        <w:t xml:space="preserve">Not-for-Profit Entities (Topic) Clarifying the Scope and the Accounting Guidance for Contributions Made and </w:t>
      </w:r>
      <w:r w:rsidRPr="00C26119">
        <w:rPr>
          <w:rFonts w:ascii="TimesNewRomanPSMT" w:hAnsi="TimesNewRomanPSMT" w:cs="TimesNewRomanPSMT"/>
          <w:sz w:val="24"/>
          <w:szCs w:val="24"/>
        </w:rPr>
        <w:t xml:space="preserve">ASC Topic 606 </w:t>
      </w:r>
      <w:r w:rsidRPr="00C26119">
        <w:rPr>
          <w:rFonts w:ascii="TimesNewRomanPSMT" w:hAnsi="TimesNewRomanPSMT" w:cs="TimesNewRomanPSMT"/>
          <w:i/>
          <w:iCs/>
          <w:sz w:val="24"/>
          <w:szCs w:val="24"/>
        </w:rPr>
        <w:t>Revenue from Contracts with Customers</w:t>
      </w:r>
    </w:p>
    <w:p w14:paraId="0DCBC9ED" w14:textId="77777777" w:rsidR="00C26119" w:rsidRPr="00C26119" w:rsidRDefault="00C26119" w:rsidP="00C26119">
      <w:pPr>
        <w:spacing w:after="160" w:line="259" w:lineRule="auto"/>
        <w:rPr>
          <w:rFonts w:ascii="Times New Roman" w:hAnsi="Times New Roman" w:cs="Times New Roman"/>
          <w:b/>
          <w:bCs/>
        </w:rPr>
      </w:pPr>
    </w:p>
    <w:p w14:paraId="5E0E4916" w14:textId="15D6C6E9" w:rsidR="00C26119" w:rsidRPr="00C26119" w:rsidRDefault="00C26119" w:rsidP="00C26119">
      <w:pPr>
        <w:spacing w:after="160" w:line="259" w:lineRule="auto"/>
        <w:rPr>
          <w:rFonts w:ascii="Times New Roman" w:hAnsi="Times New Roman" w:cs="Times New Roman"/>
          <w:b/>
          <w:bCs/>
        </w:rPr>
      </w:pPr>
      <w:r w:rsidRPr="00C26119">
        <w:rPr>
          <w:rFonts w:ascii="Times New Roman" w:hAnsi="Times New Roman" w:cs="Times New Roman"/>
          <w:b/>
          <w:bCs/>
        </w:rPr>
        <w:t>CATEGORIES OF FUNDS</w:t>
      </w:r>
    </w:p>
    <w:p w14:paraId="6516AF7A" w14:textId="77777777" w:rsidR="00C26119" w:rsidRPr="00C26119" w:rsidRDefault="00C26119" w:rsidP="00C26119">
      <w:pPr>
        <w:autoSpaceDE w:val="0"/>
        <w:autoSpaceDN w:val="0"/>
        <w:adjustRightInd w:val="0"/>
        <w:spacing w:after="0" w:line="240" w:lineRule="auto"/>
        <w:rPr>
          <w:rFonts w:ascii="TimesNewRomanPSMT" w:hAnsi="TimesNewRomanPSMT" w:cs="TimesNewRomanPSMT"/>
          <w:sz w:val="24"/>
          <w:szCs w:val="24"/>
        </w:rPr>
      </w:pPr>
      <w:r w:rsidRPr="00C26119">
        <w:rPr>
          <w:rFonts w:ascii="TimesNewRomanPSMT" w:hAnsi="TimesNewRomanPSMT" w:cs="TimesNewRomanPSMT"/>
          <w:sz w:val="24"/>
          <w:szCs w:val="24"/>
        </w:rPr>
        <w:t>There are several categories of funds each of which has its own benefits and</w:t>
      </w:r>
    </w:p>
    <w:p w14:paraId="3256B709" w14:textId="77777777" w:rsidR="00C26119" w:rsidRPr="00C26119" w:rsidRDefault="00C26119" w:rsidP="00C26119">
      <w:pPr>
        <w:spacing w:after="160" w:line="259" w:lineRule="auto"/>
        <w:rPr>
          <w:rFonts w:ascii="Times New Roman" w:hAnsi="Times New Roman" w:cs="Times New Roman"/>
        </w:rPr>
      </w:pPr>
      <w:r w:rsidRPr="00C26119">
        <w:rPr>
          <w:rFonts w:ascii="TimesNewRomanPSMT" w:hAnsi="TimesNewRomanPSMT" w:cs="TimesNewRomanPSMT"/>
          <w:sz w:val="24"/>
          <w:szCs w:val="24"/>
        </w:rPr>
        <w:t>constraints:</w:t>
      </w:r>
    </w:p>
    <w:p w14:paraId="43B89455" w14:textId="77777777" w:rsidR="00C26119" w:rsidRPr="00C26119" w:rsidRDefault="00C26119" w:rsidP="00C26119">
      <w:pPr>
        <w:numPr>
          <w:ilvl w:val="1"/>
          <w:numId w:val="21"/>
        </w:numPr>
        <w:spacing w:after="160" w:line="259" w:lineRule="auto"/>
        <w:contextualSpacing/>
        <w:jc w:val="both"/>
        <w:rPr>
          <w:rFonts w:ascii="Times New Roman" w:hAnsi="Times New Roman" w:cs="Times New Roman"/>
        </w:rPr>
      </w:pPr>
      <w:r w:rsidRPr="00C26119">
        <w:rPr>
          <w:rFonts w:ascii="Times New Roman" w:hAnsi="Times New Roman" w:cs="Times New Roman"/>
        </w:rPr>
        <w:t xml:space="preserve">Donor Restricted Funds - </w:t>
      </w:r>
      <w:r w:rsidRPr="00C26119">
        <w:rPr>
          <w:rFonts w:ascii="Times New Roman" w:hAnsi="Times New Roman" w:cs="Times New Roman"/>
          <w:color w:val="111111"/>
          <w:shd w:val="clear" w:color="auto" w:fill="FFFFFF"/>
        </w:rPr>
        <w:t>The donor determines if the funds are to be restricted. Fund designation is specified in writing or through an understood agreement with the nonprofit. Foundations that provide restricted funds often describe how they want their money allocated when they distribute the award.</w:t>
      </w:r>
    </w:p>
    <w:p w14:paraId="1B1F6656" w14:textId="77777777" w:rsidR="00C26119" w:rsidRPr="00C26119" w:rsidRDefault="00C26119" w:rsidP="00C26119">
      <w:pPr>
        <w:spacing w:after="160" w:line="259" w:lineRule="auto"/>
        <w:ind w:left="720"/>
        <w:contextualSpacing/>
        <w:rPr>
          <w:rFonts w:ascii="Times New Roman" w:hAnsi="Times New Roman" w:cs="Times New Roman"/>
        </w:rPr>
      </w:pPr>
    </w:p>
    <w:p w14:paraId="1EA5A279" w14:textId="77777777" w:rsidR="00C26119" w:rsidRPr="00C26119" w:rsidRDefault="00C26119" w:rsidP="00C26119">
      <w:pPr>
        <w:numPr>
          <w:ilvl w:val="1"/>
          <w:numId w:val="21"/>
        </w:numPr>
        <w:spacing w:after="160" w:line="259" w:lineRule="auto"/>
        <w:contextualSpacing/>
        <w:jc w:val="both"/>
        <w:rPr>
          <w:rFonts w:ascii="Times New Roman" w:hAnsi="Times New Roman" w:cs="Times New Roman"/>
        </w:rPr>
      </w:pPr>
      <w:r w:rsidRPr="00C26119">
        <w:rPr>
          <w:rFonts w:ascii="Times New Roman" w:hAnsi="Times New Roman" w:cs="Times New Roman"/>
        </w:rPr>
        <w:t>Board Designated Funds -</w:t>
      </w:r>
      <w:r w:rsidRPr="00C26119">
        <w:rPr>
          <w:rFonts w:ascii="Arial" w:hAnsi="Arial" w:cs="Arial"/>
          <w:color w:val="222222"/>
          <w:shd w:val="clear" w:color="auto" w:fill="FFFFFF"/>
        </w:rPr>
        <w:t> </w:t>
      </w:r>
      <w:r w:rsidRPr="00C26119">
        <w:rPr>
          <w:rFonts w:ascii="Times New Roman" w:hAnsi="Times New Roman" w:cs="Times New Roman"/>
          <w:color w:val="222222"/>
          <w:shd w:val="clear" w:color="auto" w:fill="FFFFFF"/>
        </w:rPr>
        <w:t>funds without donor restrictions. The board decided to set these funds aside for a specific use or to be used at a specific time.  The board can vote to free up the funds or change the purpose of the designated funds.</w:t>
      </w:r>
    </w:p>
    <w:p w14:paraId="5356BC65" w14:textId="77777777" w:rsidR="00C26119" w:rsidRPr="00C26119" w:rsidRDefault="00C26119" w:rsidP="00C26119">
      <w:pPr>
        <w:spacing w:after="160" w:line="259" w:lineRule="auto"/>
        <w:ind w:left="720"/>
        <w:contextualSpacing/>
        <w:rPr>
          <w:rFonts w:ascii="Times New Roman" w:hAnsi="Times New Roman" w:cs="Times New Roman"/>
        </w:rPr>
      </w:pPr>
    </w:p>
    <w:p w14:paraId="4186509F" w14:textId="77777777" w:rsidR="00C26119" w:rsidRPr="00C26119" w:rsidRDefault="00C26119" w:rsidP="00C26119">
      <w:pPr>
        <w:numPr>
          <w:ilvl w:val="1"/>
          <w:numId w:val="21"/>
        </w:numPr>
        <w:spacing w:after="160" w:line="259" w:lineRule="auto"/>
        <w:contextualSpacing/>
        <w:rPr>
          <w:rFonts w:ascii="Times New Roman" w:hAnsi="Times New Roman" w:cs="Times New Roman"/>
        </w:rPr>
      </w:pPr>
      <w:r w:rsidRPr="00C26119">
        <w:rPr>
          <w:rFonts w:ascii="Times New Roman" w:hAnsi="Times New Roman" w:cs="Times New Roman"/>
        </w:rPr>
        <w:t>Without Donor Restriction Fund – These funds are available for general use.</w:t>
      </w:r>
    </w:p>
    <w:p w14:paraId="58CFCD1C" w14:textId="77777777" w:rsidR="00C26119" w:rsidRPr="00C26119" w:rsidRDefault="00C26119" w:rsidP="00C26119">
      <w:pPr>
        <w:spacing w:after="160" w:line="259" w:lineRule="auto"/>
        <w:rPr>
          <w:rFonts w:ascii="Times New Roman" w:hAnsi="Times New Roman" w:cs="Times New Roman"/>
          <w:b/>
          <w:bCs/>
        </w:rPr>
      </w:pPr>
    </w:p>
    <w:p w14:paraId="36FC93D9" w14:textId="5D143224" w:rsidR="00C26119" w:rsidRPr="00C26119" w:rsidRDefault="00C26119" w:rsidP="00C26119">
      <w:pPr>
        <w:spacing w:after="160" w:line="259" w:lineRule="auto"/>
        <w:rPr>
          <w:rFonts w:ascii="Times New Roman" w:hAnsi="Times New Roman" w:cs="Times New Roman"/>
          <w:b/>
          <w:bCs/>
        </w:rPr>
      </w:pPr>
      <w:r w:rsidRPr="00C26119">
        <w:rPr>
          <w:rFonts w:ascii="Times New Roman" w:hAnsi="Times New Roman" w:cs="Times New Roman"/>
          <w:b/>
          <w:bCs/>
        </w:rPr>
        <w:t>DONOR RESTRICTED FUNDS</w:t>
      </w:r>
      <w:r w:rsidR="00100DEE">
        <w:rPr>
          <w:rFonts w:ascii="Times New Roman" w:hAnsi="Times New Roman" w:cs="Times New Roman"/>
          <w:b/>
          <w:bCs/>
        </w:rPr>
        <w:t>:</w:t>
      </w:r>
    </w:p>
    <w:p w14:paraId="12C0BC29" w14:textId="77777777" w:rsidR="00C26119" w:rsidRPr="00C26119" w:rsidRDefault="00C26119" w:rsidP="00C26119">
      <w:pPr>
        <w:spacing w:after="160" w:line="259" w:lineRule="auto"/>
        <w:rPr>
          <w:rFonts w:ascii="Times New Roman" w:hAnsi="Times New Roman" w:cs="Times New Roman"/>
        </w:rPr>
      </w:pPr>
      <w:r w:rsidRPr="00C26119">
        <w:rPr>
          <w:rFonts w:ascii="Times New Roman" w:hAnsi="Times New Roman" w:cs="Times New Roman"/>
          <w:shd w:val="clear" w:color="auto" w:fill="FFFFFF"/>
        </w:rPr>
        <w:t>It is important for the organization to identify what the donor’s intent was at the time the </w:t>
      </w:r>
      <w:hyperlink r:id="rId16" w:tgtFrame="_blank" w:history="1">
        <w:r w:rsidRPr="00C26119">
          <w:rPr>
            <w:rFonts w:ascii="Times New Roman" w:hAnsi="Times New Roman" w:cs="Times New Roman"/>
            <w:shd w:val="clear" w:color="auto" w:fill="FFFFFF"/>
          </w:rPr>
          <w:t>donation</w:t>
        </w:r>
      </w:hyperlink>
      <w:r w:rsidRPr="00C26119">
        <w:rPr>
          <w:rFonts w:ascii="Times New Roman" w:hAnsi="Times New Roman" w:cs="Times New Roman"/>
          <w:shd w:val="clear" w:color="auto" w:fill="FFFFFF"/>
        </w:rPr>
        <w:t xml:space="preserve"> was given in order to determine if a restriction exists.  </w:t>
      </w:r>
      <w:r w:rsidRPr="00C26119">
        <w:rPr>
          <w:rFonts w:ascii="Times New Roman" w:hAnsi="Times New Roman" w:cs="Times New Roman"/>
        </w:rPr>
        <w:t>There are several Donor Restricted Funds which we have identified:</w:t>
      </w:r>
      <w:r w:rsidRPr="00C26119">
        <w:rPr>
          <w:rFonts w:ascii="Arial" w:hAnsi="Arial" w:cs="Arial"/>
          <w:color w:val="747474"/>
          <w:shd w:val="clear" w:color="auto" w:fill="FFFFFF"/>
        </w:rPr>
        <w:t xml:space="preserve">  </w:t>
      </w:r>
    </w:p>
    <w:p w14:paraId="06FF1996" w14:textId="77777777" w:rsidR="00C26119" w:rsidRPr="00C26119" w:rsidRDefault="00C26119" w:rsidP="00C26119">
      <w:pPr>
        <w:spacing w:after="0" w:line="259" w:lineRule="auto"/>
        <w:rPr>
          <w:rFonts w:ascii="Times New Roman" w:hAnsi="Times New Roman" w:cs="Times New Roman"/>
        </w:rPr>
      </w:pPr>
      <w:r w:rsidRPr="00C26119">
        <w:rPr>
          <w:rFonts w:ascii="Times New Roman" w:hAnsi="Times New Roman" w:cs="Times New Roman"/>
        </w:rPr>
        <w:tab/>
        <w:t>General Construction</w:t>
      </w:r>
    </w:p>
    <w:p w14:paraId="038534CF" w14:textId="77777777" w:rsidR="00C26119" w:rsidRPr="00C26119" w:rsidRDefault="00C26119" w:rsidP="00C26119">
      <w:pPr>
        <w:spacing w:after="0" w:line="259" w:lineRule="auto"/>
        <w:rPr>
          <w:rFonts w:ascii="Times New Roman" w:hAnsi="Times New Roman" w:cs="Times New Roman"/>
        </w:rPr>
      </w:pPr>
      <w:r w:rsidRPr="00C26119">
        <w:rPr>
          <w:rFonts w:ascii="Times New Roman" w:hAnsi="Times New Roman" w:cs="Times New Roman"/>
        </w:rPr>
        <w:tab/>
        <w:t>Construction material purchases</w:t>
      </w:r>
    </w:p>
    <w:p w14:paraId="2847AE36" w14:textId="77777777" w:rsidR="00C26119" w:rsidRPr="00C26119" w:rsidRDefault="00C26119" w:rsidP="00C26119">
      <w:pPr>
        <w:spacing w:after="0" w:line="259" w:lineRule="auto"/>
        <w:rPr>
          <w:rFonts w:ascii="Times New Roman" w:hAnsi="Times New Roman" w:cs="Times New Roman"/>
        </w:rPr>
      </w:pPr>
      <w:r w:rsidRPr="00C26119">
        <w:rPr>
          <w:rFonts w:ascii="Times New Roman" w:hAnsi="Times New Roman" w:cs="Times New Roman"/>
        </w:rPr>
        <w:tab/>
        <w:t>General Repair program</w:t>
      </w:r>
    </w:p>
    <w:p w14:paraId="60F30C41" w14:textId="77777777" w:rsidR="00C26119" w:rsidRPr="00C26119" w:rsidRDefault="00C26119" w:rsidP="00C26119">
      <w:pPr>
        <w:spacing w:after="0" w:line="259" w:lineRule="auto"/>
        <w:rPr>
          <w:rFonts w:ascii="Times New Roman" w:hAnsi="Times New Roman" w:cs="Times New Roman"/>
        </w:rPr>
      </w:pPr>
      <w:r w:rsidRPr="00C26119">
        <w:rPr>
          <w:rFonts w:ascii="Times New Roman" w:hAnsi="Times New Roman" w:cs="Times New Roman"/>
        </w:rPr>
        <w:tab/>
        <w:t xml:space="preserve">Specific Repair program </w:t>
      </w:r>
    </w:p>
    <w:p w14:paraId="672A141E" w14:textId="77777777" w:rsidR="00C26119" w:rsidRPr="00C26119" w:rsidRDefault="00C26119" w:rsidP="00C26119">
      <w:pPr>
        <w:spacing w:after="0" w:line="259" w:lineRule="auto"/>
        <w:rPr>
          <w:rFonts w:ascii="Times New Roman" w:hAnsi="Times New Roman" w:cs="Times New Roman"/>
        </w:rPr>
      </w:pPr>
      <w:r w:rsidRPr="00C26119">
        <w:rPr>
          <w:rFonts w:ascii="Times New Roman" w:hAnsi="Times New Roman" w:cs="Times New Roman"/>
        </w:rPr>
        <w:tab/>
        <w:t>House sponsorship</w:t>
      </w:r>
    </w:p>
    <w:p w14:paraId="5452C26D" w14:textId="77777777" w:rsidR="00C26119" w:rsidRPr="00C26119" w:rsidRDefault="00C26119" w:rsidP="00C26119">
      <w:pPr>
        <w:spacing w:after="0" w:line="259" w:lineRule="auto"/>
        <w:ind w:firstLine="720"/>
        <w:rPr>
          <w:rFonts w:ascii="Times New Roman" w:hAnsi="Times New Roman" w:cs="Times New Roman"/>
        </w:rPr>
      </w:pPr>
      <w:r w:rsidRPr="00C26119">
        <w:rPr>
          <w:rFonts w:ascii="Times New Roman" w:hAnsi="Times New Roman" w:cs="Times New Roman"/>
        </w:rPr>
        <w:t>Land acquisition</w:t>
      </w:r>
    </w:p>
    <w:p w14:paraId="05F9AF49" w14:textId="77777777" w:rsidR="00C26119" w:rsidRPr="00C26119" w:rsidRDefault="00C26119" w:rsidP="00C26119">
      <w:pPr>
        <w:spacing w:after="0" w:line="259" w:lineRule="auto"/>
        <w:rPr>
          <w:rFonts w:ascii="Times New Roman" w:hAnsi="Times New Roman" w:cs="Times New Roman"/>
        </w:rPr>
      </w:pPr>
      <w:r w:rsidRPr="00C26119">
        <w:rPr>
          <w:rFonts w:ascii="Times New Roman" w:hAnsi="Times New Roman" w:cs="Times New Roman"/>
        </w:rPr>
        <w:tab/>
        <w:t>Capital expenditure</w:t>
      </w:r>
    </w:p>
    <w:p w14:paraId="56C63545" w14:textId="77777777" w:rsidR="00C26119" w:rsidRPr="00C26119" w:rsidRDefault="00C26119" w:rsidP="00C26119">
      <w:pPr>
        <w:spacing w:after="160" w:line="259" w:lineRule="auto"/>
        <w:rPr>
          <w:sz w:val="20"/>
          <w:szCs w:val="20"/>
        </w:rPr>
      </w:pPr>
    </w:p>
    <w:p w14:paraId="0F111A7C" w14:textId="1DA9799E" w:rsidR="003F450B" w:rsidRDefault="003F450B" w:rsidP="00E55FB4">
      <w:pPr>
        <w:spacing w:after="160" w:line="259" w:lineRule="auto"/>
        <w:rPr>
          <w:sz w:val="28"/>
          <w:szCs w:val="28"/>
        </w:rPr>
      </w:pPr>
    </w:p>
    <w:p w14:paraId="09AB65B0" w14:textId="0F68C8C3" w:rsidR="00FB571A" w:rsidRDefault="00FB571A" w:rsidP="00E55FB4">
      <w:pPr>
        <w:spacing w:after="160" w:line="259" w:lineRule="auto"/>
        <w:rPr>
          <w:sz w:val="28"/>
          <w:szCs w:val="28"/>
        </w:rPr>
      </w:pPr>
    </w:p>
    <w:p w14:paraId="41EAA0AE" w14:textId="612303C2" w:rsidR="00FB571A" w:rsidRDefault="00FB571A" w:rsidP="00E55FB4">
      <w:pPr>
        <w:spacing w:after="160" w:line="259" w:lineRule="auto"/>
        <w:rPr>
          <w:sz w:val="28"/>
          <w:szCs w:val="28"/>
        </w:rPr>
      </w:pPr>
    </w:p>
    <w:p w14:paraId="17540D6F" w14:textId="0E941AA4" w:rsidR="00FB571A" w:rsidRDefault="00FB571A" w:rsidP="00E55FB4">
      <w:pPr>
        <w:spacing w:after="160" w:line="259" w:lineRule="auto"/>
        <w:rPr>
          <w:sz w:val="28"/>
          <w:szCs w:val="28"/>
        </w:rPr>
      </w:pPr>
    </w:p>
    <w:p w14:paraId="62CECBB6" w14:textId="3269DF8F" w:rsidR="00FB571A" w:rsidRDefault="00FB571A" w:rsidP="00E55FB4">
      <w:pPr>
        <w:spacing w:after="160" w:line="259" w:lineRule="auto"/>
        <w:rPr>
          <w:sz w:val="28"/>
          <w:szCs w:val="28"/>
        </w:rPr>
      </w:pPr>
    </w:p>
    <w:p w14:paraId="22B22DA5" w14:textId="288DCB5D" w:rsidR="00FB571A" w:rsidRDefault="00FB571A" w:rsidP="00E55FB4">
      <w:pPr>
        <w:spacing w:after="160" w:line="259" w:lineRule="auto"/>
        <w:rPr>
          <w:sz w:val="28"/>
          <w:szCs w:val="28"/>
        </w:rPr>
      </w:pPr>
    </w:p>
    <w:p w14:paraId="62BF8001" w14:textId="679EA2AB" w:rsidR="00FB571A" w:rsidRDefault="00FB571A" w:rsidP="00E55FB4">
      <w:pPr>
        <w:spacing w:after="160" w:line="259" w:lineRule="auto"/>
        <w:rPr>
          <w:sz w:val="28"/>
          <w:szCs w:val="28"/>
        </w:rPr>
      </w:pPr>
    </w:p>
    <w:p w14:paraId="4BD36112" w14:textId="073FDF69" w:rsidR="00FB571A" w:rsidRDefault="00FB571A" w:rsidP="00E55FB4">
      <w:pPr>
        <w:spacing w:after="160" w:line="259" w:lineRule="auto"/>
        <w:rPr>
          <w:sz w:val="28"/>
          <w:szCs w:val="28"/>
        </w:rPr>
      </w:pPr>
    </w:p>
    <w:p w14:paraId="386A79E4" w14:textId="67D2E2E3" w:rsidR="00FB571A" w:rsidRDefault="00FB571A" w:rsidP="00E55FB4">
      <w:pPr>
        <w:spacing w:after="160" w:line="259" w:lineRule="auto"/>
        <w:rPr>
          <w:sz w:val="28"/>
          <w:szCs w:val="28"/>
        </w:rPr>
      </w:pPr>
    </w:p>
    <w:p w14:paraId="20570E1C" w14:textId="46C51460" w:rsidR="00FB571A" w:rsidRDefault="00FB571A" w:rsidP="00E55FB4">
      <w:pPr>
        <w:spacing w:after="160" w:line="259" w:lineRule="auto"/>
        <w:rPr>
          <w:sz w:val="28"/>
          <w:szCs w:val="28"/>
        </w:rPr>
      </w:pPr>
    </w:p>
    <w:p w14:paraId="11AB764D" w14:textId="79E63020" w:rsidR="00FB571A" w:rsidRDefault="00FB571A" w:rsidP="00E55FB4">
      <w:pPr>
        <w:spacing w:after="160" w:line="259" w:lineRule="auto"/>
        <w:rPr>
          <w:sz w:val="28"/>
          <w:szCs w:val="28"/>
        </w:rPr>
      </w:pPr>
    </w:p>
    <w:p w14:paraId="0ED138C2" w14:textId="0B7B2B25" w:rsidR="00FB571A" w:rsidRDefault="00FB571A" w:rsidP="00E55FB4">
      <w:pPr>
        <w:spacing w:after="160" w:line="259" w:lineRule="auto"/>
        <w:rPr>
          <w:sz w:val="28"/>
          <w:szCs w:val="28"/>
        </w:rPr>
      </w:pPr>
    </w:p>
    <w:p w14:paraId="0F32D48E" w14:textId="2C110236" w:rsidR="00FB571A" w:rsidRDefault="00FB571A" w:rsidP="00E55FB4">
      <w:pPr>
        <w:spacing w:after="160" w:line="259" w:lineRule="auto"/>
        <w:rPr>
          <w:sz w:val="28"/>
          <w:szCs w:val="28"/>
        </w:rPr>
      </w:pPr>
    </w:p>
    <w:p w14:paraId="238E950E" w14:textId="77777777" w:rsidR="00FB571A" w:rsidRDefault="00FB571A" w:rsidP="00E55FB4">
      <w:pPr>
        <w:spacing w:after="160" w:line="259" w:lineRule="auto"/>
        <w:rPr>
          <w:sz w:val="28"/>
          <w:szCs w:val="28"/>
        </w:rPr>
      </w:pPr>
    </w:p>
    <w:p w14:paraId="39AF14E3" w14:textId="0AA302FA" w:rsidR="00E55FB4" w:rsidRPr="00FB571A" w:rsidRDefault="003F450B" w:rsidP="00E55FB4">
      <w:pPr>
        <w:spacing w:after="160" w:line="259" w:lineRule="auto"/>
        <w:rPr>
          <w:b/>
          <w:bCs/>
          <w:color w:val="FF0000"/>
          <w:sz w:val="28"/>
          <w:szCs w:val="28"/>
        </w:rPr>
      </w:pPr>
      <w:r w:rsidRPr="00FB571A">
        <w:rPr>
          <w:b/>
          <w:bCs/>
          <w:sz w:val="28"/>
          <w:szCs w:val="28"/>
        </w:rPr>
        <w:t xml:space="preserve">b)  </w:t>
      </w:r>
      <w:r w:rsidR="00E55FB4" w:rsidRPr="00E55FB4">
        <w:rPr>
          <w:b/>
          <w:bCs/>
          <w:sz w:val="28"/>
          <w:szCs w:val="28"/>
        </w:rPr>
        <w:t xml:space="preserve">Executive Succession Plan Policy </w:t>
      </w:r>
      <w:r w:rsidR="00FB571A" w:rsidRPr="00FB571A">
        <w:rPr>
          <w:b/>
          <w:bCs/>
          <w:color w:val="FF0000"/>
          <w:sz w:val="28"/>
          <w:szCs w:val="28"/>
        </w:rPr>
        <w:t>(DRAFT)</w:t>
      </w:r>
    </w:p>
    <w:p w14:paraId="109CE94F" w14:textId="5B55BDC3" w:rsidR="003F450B" w:rsidRPr="00E55FB4" w:rsidRDefault="003C3A76" w:rsidP="00E55FB4">
      <w:pPr>
        <w:spacing w:after="160" w:line="259" w:lineRule="auto"/>
        <w:rPr>
          <w:rFonts w:ascii="Times New Roman" w:hAnsi="Times New Roman" w:cs="Times New Roman"/>
        </w:rPr>
      </w:pPr>
      <w:r>
        <w:rPr>
          <w:rFonts w:ascii="Times New Roman" w:hAnsi="Times New Roman" w:cs="Times New Roman"/>
        </w:rPr>
        <w:t xml:space="preserve">Policy </w:t>
      </w:r>
      <w:r w:rsidR="003F450B">
        <w:rPr>
          <w:rFonts w:ascii="Times New Roman" w:hAnsi="Times New Roman" w:cs="Times New Roman"/>
        </w:rPr>
        <w:t>Background:  Several Charitable Foundations request a copy of the organization’s Executive Succession Plan as part of their application process. This policy is presented to the Board of Directors for their consideration.</w:t>
      </w:r>
    </w:p>
    <w:p w14:paraId="00320C8E" w14:textId="77777777" w:rsidR="003F450B" w:rsidRDefault="003F450B" w:rsidP="00E55FB4">
      <w:pPr>
        <w:spacing w:after="160" w:line="259" w:lineRule="auto"/>
        <w:rPr>
          <w:sz w:val="24"/>
          <w:szCs w:val="24"/>
        </w:rPr>
      </w:pPr>
    </w:p>
    <w:p w14:paraId="0CC10F0D" w14:textId="36D40E36" w:rsidR="00E55FB4" w:rsidRPr="00E55FB4" w:rsidRDefault="00E55FB4" w:rsidP="00E55FB4">
      <w:pPr>
        <w:spacing w:after="160" w:line="259" w:lineRule="auto"/>
        <w:rPr>
          <w:rFonts w:ascii="Times New Roman" w:hAnsi="Times New Roman" w:cs="Times New Roman"/>
          <w:b/>
          <w:bCs/>
          <w:sz w:val="24"/>
          <w:szCs w:val="24"/>
        </w:rPr>
      </w:pPr>
      <w:r w:rsidRPr="00E55FB4">
        <w:rPr>
          <w:rFonts w:ascii="Times New Roman" w:hAnsi="Times New Roman" w:cs="Times New Roman"/>
          <w:b/>
          <w:bCs/>
          <w:sz w:val="24"/>
          <w:szCs w:val="24"/>
        </w:rPr>
        <w:t xml:space="preserve">Policy Statement: </w:t>
      </w:r>
    </w:p>
    <w:p w14:paraId="656B1D3E" w14:textId="77777777" w:rsidR="00E55FB4" w:rsidRPr="00E55FB4" w:rsidRDefault="00E55FB4" w:rsidP="00E55FB4">
      <w:pPr>
        <w:spacing w:after="160" w:line="259" w:lineRule="auto"/>
        <w:rPr>
          <w:rFonts w:ascii="Times New Roman" w:hAnsi="Times New Roman" w:cs="Times New Roman"/>
        </w:rPr>
      </w:pPr>
      <w:r w:rsidRPr="00E55FB4">
        <w:rPr>
          <w:rFonts w:ascii="Times New Roman" w:hAnsi="Times New Roman" w:cs="Times New Roman"/>
        </w:rPr>
        <w:t xml:space="preserve">A change in executive leadership is inevitable for all organizations and can be a very challenging time. Therefore, it is the policy of Habitat for Humanity of Catawba Valley to be prepared for an eventual permanent change in leadership—either planned or unplanned—to ensure the stability and accountability of the organization until such time as new permanent leadership is identified. </w:t>
      </w:r>
    </w:p>
    <w:p w14:paraId="594DC437" w14:textId="77777777" w:rsidR="00E55FB4" w:rsidRPr="00E55FB4" w:rsidRDefault="00E55FB4" w:rsidP="00E55FB4">
      <w:pPr>
        <w:spacing w:after="160" w:line="259" w:lineRule="auto"/>
        <w:rPr>
          <w:rFonts w:ascii="Times New Roman" w:hAnsi="Times New Roman" w:cs="Times New Roman"/>
        </w:rPr>
      </w:pPr>
      <w:r w:rsidRPr="00E55FB4">
        <w:rPr>
          <w:rFonts w:ascii="Times New Roman" w:hAnsi="Times New Roman" w:cs="Times New Roman"/>
        </w:rPr>
        <w:t xml:space="preserve">The Board of Directors shall be responsible for implementing this policy and its related procedures. It is also the policy of the board to assess the permanent leadership needs of the organization to help ensure the selection of a qualified and capable leader who is representative of the community; a good fit for the organization’s mission, vision, values, goals and objectives; and has the necessary skills for the organization. </w:t>
      </w:r>
    </w:p>
    <w:p w14:paraId="176D5304" w14:textId="77777777" w:rsidR="00E55FB4" w:rsidRPr="00E55FB4" w:rsidRDefault="00E55FB4" w:rsidP="00E55FB4">
      <w:pPr>
        <w:spacing w:after="160" w:line="259" w:lineRule="auto"/>
        <w:rPr>
          <w:rFonts w:ascii="Times New Roman" w:hAnsi="Times New Roman" w:cs="Times New Roman"/>
        </w:rPr>
      </w:pPr>
      <w:r w:rsidRPr="00E55FB4">
        <w:rPr>
          <w:rFonts w:ascii="Times New Roman" w:hAnsi="Times New Roman" w:cs="Times New Roman"/>
        </w:rPr>
        <w:t xml:space="preserve">To ensure the organization’s operations are not interrupted while the Board of Directors assesses the leadership needs and recruits a permanent executive officer, the board will appoint interim executive leadership as described below. </w:t>
      </w:r>
    </w:p>
    <w:p w14:paraId="58167C8B" w14:textId="7D69B28F" w:rsidR="00E55FB4" w:rsidRPr="00E55FB4" w:rsidRDefault="00E55FB4" w:rsidP="00FB571A">
      <w:pPr>
        <w:spacing w:after="160" w:line="259" w:lineRule="auto"/>
        <w:ind w:left="720"/>
        <w:jc w:val="both"/>
        <w:rPr>
          <w:rFonts w:ascii="Times New Roman" w:hAnsi="Times New Roman" w:cs="Times New Roman"/>
        </w:rPr>
      </w:pPr>
      <w:r w:rsidRPr="00E55FB4">
        <w:rPr>
          <w:rFonts w:ascii="Times New Roman" w:hAnsi="Times New Roman" w:cs="Times New Roman"/>
        </w:rPr>
        <w:t xml:space="preserve">The interim chief executive officer shall ensure that the organization continues to operate without disruption and that all organizational commitments previously made are adequately executed, including—but not limited to—loans approved, reports due, contracts, licenses, certifications, memberships and obligations to lenders or donors (investors) of Habitat for Humanity of Catawba Valley. It is also the policy of Habitat for Humanity of Catawba Valley to develop a diverse pool of candidates and consider at least three final candidates for its permanent </w:t>
      </w:r>
      <w:r w:rsidR="00FB571A">
        <w:rPr>
          <w:rFonts w:ascii="Times New Roman" w:hAnsi="Times New Roman" w:cs="Times New Roman"/>
        </w:rPr>
        <w:t xml:space="preserve">Executive </w:t>
      </w:r>
      <w:proofErr w:type="gramStart"/>
      <w:r w:rsidR="00FB571A">
        <w:rPr>
          <w:rFonts w:ascii="Times New Roman" w:hAnsi="Times New Roman" w:cs="Times New Roman"/>
        </w:rPr>
        <w:t xml:space="preserve">Director </w:t>
      </w:r>
      <w:r w:rsidRPr="00E55FB4">
        <w:rPr>
          <w:rFonts w:ascii="Times New Roman" w:hAnsi="Times New Roman" w:cs="Times New Roman"/>
        </w:rPr>
        <w:t xml:space="preserve"> position</w:t>
      </w:r>
      <w:proofErr w:type="gramEnd"/>
      <w:r w:rsidRPr="00E55FB4">
        <w:rPr>
          <w:rFonts w:ascii="Times New Roman" w:hAnsi="Times New Roman" w:cs="Times New Roman"/>
        </w:rPr>
        <w:t xml:space="preserve">. </w:t>
      </w:r>
    </w:p>
    <w:p w14:paraId="71B4D442" w14:textId="04EE2085" w:rsidR="00E55FB4" w:rsidRPr="00E55FB4" w:rsidRDefault="00E55FB4" w:rsidP="00E55FB4">
      <w:pPr>
        <w:spacing w:after="160" w:line="259" w:lineRule="auto"/>
        <w:rPr>
          <w:rFonts w:ascii="Times New Roman" w:hAnsi="Times New Roman" w:cs="Times New Roman"/>
        </w:rPr>
      </w:pPr>
      <w:r w:rsidRPr="00E55FB4">
        <w:rPr>
          <w:rFonts w:ascii="Times New Roman" w:hAnsi="Times New Roman" w:cs="Times New Roman"/>
        </w:rPr>
        <w:t xml:space="preserve">Habitat for Humanity of Catawba Valley shall implement an external recruitment and selection process, while at the same time encouraging the professional development and advancement of current employees. The interim </w:t>
      </w:r>
      <w:r w:rsidR="00FB571A">
        <w:rPr>
          <w:rFonts w:ascii="Times New Roman" w:hAnsi="Times New Roman" w:cs="Times New Roman"/>
        </w:rPr>
        <w:t xml:space="preserve">Executive Director </w:t>
      </w:r>
      <w:r w:rsidRPr="00E55FB4">
        <w:rPr>
          <w:rFonts w:ascii="Times New Roman" w:hAnsi="Times New Roman" w:cs="Times New Roman"/>
        </w:rPr>
        <w:t xml:space="preserve">and any other interested internal candidates are encouraged to submit their qualifications for review and consideration by the transition committee according to the guidelines established for the search and recruitment process. </w:t>
      </w:r>
    </w:p>
    <w:p w14:paraId="3ED329ED" w14:textId="77777777" w:rsidR="003C3A76" w:rsidRPr="00FB571A" w:rsidRDefault="003C3A76" w:rsidP="00E55FB4">
      <w:pPr>
        <w:spacing w:after="160" w:line="259" w:lineRule="auto"/>
        <w:rPr>
          <w:rFonts w:ascii="Times New Roman" w:hAnsi="Times New Roman" w:cs="Times New Roman"/>
          <w:sz w:val="24"/>
          <w:szCs w:val="24"/>
        </w:rPr>
      </w:pPr>
    </w:p>
    <w:p w14:paraId="413FDA2B" w14:textId="035DC174" w:rsidR="00E55FB4" w:rsidRPr="00E55FB4" w:rsidRDefault="00E55FB4" w:rsidP="00E55FB4">
      <w:pPr>
        <w:spacing w:after="160" w:line="259" w:lineRule="auto"/>
        <w:rPr>
          <w:rFonts w:ascii="Times New Roman" w:hAnsi="Times New Roman" w:cs="Times New Roman"/>
          <w:b/>
          <w:bCs/>
          <w:sz w:val="24"/>
          <w:szCs w:val="24"/>
        </w:rPr>
      </w:pPr>
      <w:r w:rsidRPr="00E55FB4">
        <w:rPr>
          <w:rFonts w:ascii="Times New Roman" w:hAnsi="Times New Roman" w:cs="Times New Roman"/>
          <w:b/>
          <w:bCs/>
          <w:sz w:val="24"/>
          <w:szCs w:val="24"/>
        </w:rPr>
        <w:t xml:space="preserve">Procedures for Succession: </w:t>
      </w:r>
    </w:p>
    <w:p w14:paraId="49A17691" w14:textId="7CB9C19B" w:rsidR="00E55FB4" w:rsidRPr="00E55FB4" w:rsidRDefault="00E55FB4" w:rsidP="00E55FB4">
      <w:pPr>
        <w:spacing w:after="160" w:line="259" w:lineRule="auto"/>
        <w:rPr>
          <w:rFonts w:ascii="Times New Roman" w:hAnsi="Times New Roman" w:cs="Times New Roman"/>
        </w:rPr>
      </w:pPr>
      <w:r w:rsidRPr="00E55FB4">
        <w:rPr>
          <w:rFonts w:ascii="Times New Roman" w:hAnsi="Times New Roman" w:cs="Times New Roman"/>
        </w:rPr>
        <w:t xml:space="preserve">For a temporary change in executive leadership (e.g., illness or leave of absence) refer to the organization’s personnel handbook. In the event the </w:t>
      </w:r>
      <w:r w:rsidR="00FB571A">
        <w:rPr>
          <w:rFonts w:ascii="Times New Roman" w:hAnsi="Times New Roman" w:cs="Times New Roman"/>
        </w:rPr>
        <w:t>E</w:t>
      </w:r>
      <w:r w:rsidRPr="00E55FB4">
        <w:rPr>
          <w:rFonts w:ascii="Times New Roman" w:hAnsi="Times New Roman" w:cs="Times New Roman"/>
        </w:rPr>
        <w:t>xecutive</w:t>
      </w:r>
      <w:r w:rsidR="00FB571A">
        <w:rPr>
          <w:rFonts w:ascii="Times New Roman" w:hAnsi="Times New Roman" w:cs="Times New Roman"/>
        </w:rPr>
        <w:t xml:space="preserve"> Director</w:t>
      </w:r>
      <w:r w:rsidRPr="00E55FB4">
        <w:rPr>
          <w:rFonts w:ascii="Times New Roman" w:hAnsi="Times New Roman" w:cs="Times New Roman"/>
        </w:rPr>
        <w:t xml:space="preserve">  (</w:t>
      </w:r>
      <w:r w:rsidR="00FB571A">
        <w:rPr>
          <w:rFonts w:ascii="Times New Roman" w:hAnsi="Times New Roman" w:cs="Times New Roman"/>
        </w:rPr>
        <w:t>ED</w:t>
      </w:r>
      <w:r w:rsidRPr="00E55FB4">
        <w:rPr>
          <w:rFonts w:ascii="Times New Roman" w:hAnsi="Times New Roman" w:cs="Times New Roman"/>
        </w:rPr>
        <w:t xml:space="preserve">) of Habitat for Humanity of Catawba Valley is no longer able to serve in this position (e.g., leaves the position permanently), the executive committee of the board of directors shall do the following: </w:t>
      </w:r>
    </w:p>
    <w:p w14:paraId="524E7570" w14:textId="2EB4280F" w:rsidR="00E55FB4" w:rsidRPr="00E55FB4" w:rsidRDefault="00E55FB4" w:rsidP="00E55FB4">
      <w:pPr>
        <w:spacing w:after="160" w:line="259" w:lineRule="auto"/>
        <w:rPr>
          <w:rFonts w:ascii="Times New Roman" w:hAnsi="Times New Roman" w:cs="Times New Roman"/>
        </w:rPr>
      </w:pPr>
      <w:r w:rsidRPr="00E55FB4">
        <w:rPr>
          <w:rFonts w:ascii="Times New Roman" w:hAnsi="Times New Roman" w:cs="Times New Roman"/>
        </w:rPr>
        <w:t xml:space="preserve">1. Within five business days, appoint an interim </w:t>
      </w:r>
      <w:r w:rsidR="00FB571A">
        <w:rPr>
          <w:rFonts w:ascii="Times New Roman" w:hAnsi="Times New Roman" w:cs="Times New Roman"/>
        </w:rPr>
        <w:t xml:space="preserve">Executive Director </w:t>
      </w:r>
      <w:r w:rsidRPr="00E55FB4">
        <w:rPr>
          <w:rFonts w:ascii="Times New Roman" w:hAnsi="Times New Roman" w:cs="Times New Roman"/>
        </w:rPr>
        <w:t xml:space="preserve">according to the following line of succession: a. Assistant Executive Director of Habitat for Humanity of Catawba </w:t>
      </w:r>
      <w:proofErr w:type="gramStart"/>
      <w:r w:rsidRPr="00E55FB4">
        <w:rPr>
          <w:rFonts w:ascii="Times New Roman" w:hAnsi="Times New Roman" w:cs="Times New Roman"/>
        </w:rPr>
        <w:t>Valley  b.</w:t>
      </w:r>
      <w:proofErr w:type="gramEnd"/>
      <w:r w:rsidRPr="00E55FB4">
        <w:rPr>
          <w:rFonts w:ascii="Times New Roman" w:hAnsi="Times New Roman" w:cs="Times New Roman"/>
        </w:rPr>
        <w:t xml:space="preserve"> External consultant (with experience as an interim executive director) </w:t>
      </w:r>
    </w:p>
    <w:p w14:paraId="26FC1E95" w14:textId="77777777" w:rsidR="00E55FB4" w:rsidRPr="00E55FB4" w:rsidRDefault="00E55FB4" w:rsidP="00E55FB4">
      <w:pPr>
        <w:spacing w:after="160" w:line="259" w:lineRule="auto"/>
        <w:rPr>
          <w:rFonts w:ascii="Times New Roman" w:hAnsi="Times New Roman" w:cs="Times New Roman"/>
        </w:rPr>
      </w:pPr>
      <w:r w:rsidRPr="00E55FB4">
        <w:rPr>
          <w:rFonts w:ascii="Times New Roman" w:hAnsi="Times New Roman" w:cs="Times New Roman"/>
        </w:rPr>
        <w:t xml:space="preserve">2. Within 15 business days, appoint an executive transition committee, </w:t>
      </w:r>
      <w:proofErr w:type="gramStart"/>
      <w:r w:rsidRPr="00E55FB4">
        <w:rPr>
          <w:rFonts w:ascii="Times New Roman" w:hAnsi="Times New Roman" w:cs="Times New Roman"/>
        </w:rPr>
        <w:t>in the event that</w:t>
      </w:r>
      <w:proofErr w:type="gramEnd"/>
      <w:r w:rsidRPr="00E55FB4">
        <w:rPr>
          <w:rFonts w:ascii="Times New Roman" w:hAnsi="Times New Roman" w:cs="Times New Roman"/>
        </w:rPr>
        <w:t xml:space="preserve"> a permanent change in leadership is required. This committee shall be comprised of 2 members (at least one member of the executive committee and two members of the board of directors.) It shall be the responsibility of this committee to implement the following preliminary transition plan: </w:t>
      </w:r>
    </w:p>
    <w:p w14:paraId="312E0C40" w14:textId="77777777" w:rsidR="00E55FB4" w:rsidRPr="00E55FB4" w:rsidRDefault="00E55FB4" w:rsidP="00E55FB4">
      <w:pPr>
        <w:spacing w:after="160" w:line="259" w:lineRule="auto"/>
        <w:rPr>
          <w:rFonts w:ascii="Times New Roman" w:hAnsi="Times New Roman" w:cs="Times New Roman"/>
        </w:rPr>
      </w:pPr>
      <w:r w:rsidRPr="00E55FB4">
        <w:rPr>
          <w:rFonts w:ascii="Times New Roman" w:hAnsi="Times New Roman" w:cs="Times New Roman"/>
        </w:rPr>
        <w:t xml:space="preserve">a. Communicate with key stakeholders regarding actions taken by the board in naming an interim successor, appointing a transition </w:t>
      </w:r>
      <w:proofErr w:type="gramStart"/>
      <w:r w:rsidRPr="00E55FB4">
        <w:rPr>
          <w:rFonts w:ascii="Times New Roman" w:hAnsi="Times New Roman" w:cs="Times New Roman"/>
        </w:rPr>
        <w:t>committee</w:t>
      </w:r>
      <w:proofErr w:type="gramEnd"/>
      <w:r w:rsidRPr="00E55FB4">
        <w:rPr>
          <w:rFonts w:ascii="Times New Roman" w:hAnsi="Times New Roman" w:cs="Times New Roman"/>
        </w:rPr>
        <w:t xml:space="preserve"> and implementing the succession policy. The organization shall maintain a current list of key stakeholders who must be contacted, such as lenders and donors (investors) of Habitat for Humanity of Catawba Valley, </w:t>
      </w:r>
      <w:proofErr w:type="gramStart"/>
      <w:r w:rsidRPr="00E55FB4">
        <w:rPr>
          <w:rFonts w:ascii="Times New Roman" w:hAnsi="Times New Roman" w:cs="Times New Roman"/>
        </w:rPr>
        <w:t>foundations</w:t>
      </w:r>
      <w:proofErr w:type="gramEnd"/>
      <w:r w:rsidRPr="00E55FB4">
        <w:rPr>
          <w:rFonts w:ascii="Times New Roman" w:hAnsi="Times New Roman" w:cs="Times New Roman"/>
        </w:rPr>
        <w:t xml:space="preserve"> and government agencies. </w:t>
      </w:r>
    </w:p>
    <w:p w14:paraId="4E98D016" w14:textId="77777777" w:rsidR="00E55FB4" w:rsidRPr="00E55FB4" w:rsidRDefault="00E55FB4" w:rsidP="00E55FB4">
      <w:pPr>
        <w:spacing w:after="160" w:line="259" w:lineRule="auto"/>
        <w:rPr>
          <w:rFonts w:ascii="Times New Roman" w:hAnsi="Times New Roman" w:cs="Times New Roman"/>
        </w:rPr>
      </w:pPr>
      <w:r w:rsidRPr="00E55FB4">
        <w:rPr>
          <w:rFonts w:ascii="Times New Roman" w:hAnsi="Times New Roman" w:cs="Times New Roman"/>
        </w:rPr>
        <w:t xml:space="preserve">b. Consider the need for consulting assistance (e.g., transition management or executive search consultant) based on the circumstances of the transition. </w:t>
      </w:r>
    </w:p>
    <w:p w14:paraId="5773B7DA" w14:textId="77777777" w:rsidR="00E55FB4" w:rsidRPr="00E55FB4" w:rsidRDefault="00E55FB4" w:rsidP="00E55FB4">
      <w:pPr>
        <w:spacing w:after="160" w:line="259" w:lineRule="auto"/>
        <w:rPr>
          <w:rFonts w:ascii="Times New Roman" w:hAnsi="Times New Roman" w:cs="Times New Roman"/>
        </w:rPr>
      </w:pPr>
      <w:r w:rsidRPr="00E55FB4">
        <w:rPr>
          <w:rFonts w:ascii="Times New Roman" w:hAnsi="Times New Roman" w:cs="Times New Roman"/>
        </w:rPr>
        <w:t xml:space="preserve">c. Review the organization’s strategic plan and conduct a brief assessment of organizational strengths, weaknesses, opportunities and threats to identify priority issues that may need to be addressed during the transition process and to identify attributes and characteristics that are important to consider in the selection of the next permanent leader. </w:t>
      </w:r>
    </w:p>
    <w:p w14:paraId="0D611A90" w14:textId="77777777" w:rsidR="00E55FB4" w:rsidRPr="00E55FB4" w:rsidRDefault="00E55FB4" w:rsidP="00E55FB4">
      <w:pPr>
        <w:spacing w:after="160" w:line="259" w:lineRule="auto"/>
        <w:rPr>
          <w:rFonts w:ascii="Times New Roman" w:hAnsi="Times New Roman" w:cs="Times New Roman"/>
        </w:rPr>
      </w:pPr>
      <w:r w:rsidRPr="00E55FB4">
        <w:rPr>
          <w:rFonts w:ascii="Times New Roman" w:hAnsi="Times New Roman" w:cs="Times New Roman"/>
        </w:rPr>
        <w:t xml:space="preserve">d. Establish a time frame and plan for the recruitment and selection process. </w:t>
      </w:r>
    </w:p>
    <w:p w14:paraId="6144BD29" w14:textId="77777777" w:rsidR="00E55FB4" w:rsidRPr="00E55FB4" w:rsidRDefault="00E55FB4" w:rsidP="00E55FB4">
      <w:pPr>
        <w:spacing w:after="160" w:line="259" w:lineRule="auto"/>
        <w:rPr>
          <w:rFonts w:ascii="Times New Roman" w:hAnsi="Times New Roman" w:cs="Times New Roman"/>
        </w:rPr>
      </w:pPr>
      <w:r w:rsidRPr="00E55FB4">
        <w:rPr>
          <w:rFonts w:ascii="Times New Roman" w:hAnsi="Times New Roman" w:cs="Times New Roman"/>
        </w:rPr>
        <w:t xml:space="preserve">e. Refer to the personnel handbook for additional procedures. </w:t>
      </w:r>
    </w:p>
    <w:p w14:paraId="68FD7A9A" w14:textId="77777777" w:rsidR="00C26119" w:rsidRPr="00C26119" w:rsidRDefault="00C26119" w:rsidP="00C26119">
      <w:pPr>
        <w:spacing w:after="160" w:line="259" w:lineRule="auto"/>
        <w:rPr>
          <w:rFonts w:ascii="Times New Roman" w:hAnsi="Times New Roman" w:cs="Times New Roman"/>
          <w:b/>
          <w:bCs/>
        </w:rPr>
      </w:pPr>
    </w:p>
    <w:p w14:paraId="3B42D818" w14:textId="77777777" w:rsidR="00C26119" w:rsidRPr="00C26119" w:rsidRDefault="00C26119" w:rsidP="00C26119">
      <w:pPr>
        <w:spacing w:after="160" w:line="259" w:lineRule="auto"/>
        <w:jc w:val="both"/>
        <w:rPr>
          <w:rFonts w:ascii="Times New Roman" w:hAnsi="Times New Roman" w:cs="Times New Roman"/>
        </w:rPr>
      </w:pPr>
    </w:p>
    <w:p w14:paraId="780D6DC0" w14:textId="0E68DD73" w:rsidR="003C70DB" w:rsidRPr="00E24EE2" w:rsidRDefault="003C70DB" w:rsidP="003C70DB">
      <w:pPr>
        <w:spacing w:after="0" w:line="240" w:lineRule="auto"/>
        <w:rPr>
          <w:sz w:val="28"/>
          <w:szCs w:val="28"/>
        </w:rPr>
      </w:pPr>
    </w:p>
    <w:p w14:paraId="5660434D" w14:textId="2E99B3A2" w:rsidR="003C70DB" w:rsidRDefault="003C70DB" w:rsidP="003C70DB">
      <w:pPr>
        <w:rPr>
          <w:sz w:val="28"/>
          <w:szCs w:val="28"/>
        </w:rPr>
      </w:pPr>
    </w:p>
    <w:sectPr w:rsidR="003C70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ueHaasGroteskDisp Pro Md">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36B42"/>
    <w:multiLevelType w:val="hybridMultilevel"/>
    <w:tmpl w:val="3E22F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86B56"/>
    <w:multiLevelType w:val="hybridMultilevel"/>
    <w:tmpl w:val="A414FEE0"/>
    <w:lvl w:ilvl="0" w:tplc="0409000F">
      <w:start w:val="1"/>
      <w:numFmt w:val="decimal"/>
      <w:lvlText w:val="%1."/>
      <w:lvlJc w:val="left"/>
      <w:pPr>
        <w:ind w:left="720" w:hanging="360"/>
      </w:pPr>
      <w:rPr>
        <w:rFonts w:hint="default"/>
      </w:rPr>
    </w:lvl>
    <w:lvl w:ilvl="1" w:tplc="97C83C5E">
      <w:start w:val="1"/>
      <w:numFmt w:val="decimal"/>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C0B6E"/>
    <w:multiLevelType w:val="hybridMultilevel"/>
    <w:tmpl w:val="963C0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A286E"/>
    <w:multiLevelType w:val="hybridMultilevel"/>
    <w:tmpl w:val="9396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22E86"/>
    <w:multiLevelType w:val="hybridMultilevel"/>
    <w:tmpl w:val="AD145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46FA3"/>
    <w:multiLevelType w:val="hybridMultilevel"/>
    <w:tmpl w:val="170EB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81760"/>
    <w:multiLevelType w:val="hybridMultilevel"/>
    <w:tmpl w:val="1F520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5C5D08"/>
    <w:multiLevelType w:val="hybridMultilevel"/>
    <w:tmpl w:val="A590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EF686C"/>
    <w:multiLevelType w:val="hybridMultilevel"/>
    <w:tmpl w:val="81807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D836D1"/>
    <w:multiLevelType w:val="hybridMultilevel"/>
    <w:tmpl w:val="3B28F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A5458C"/>
    <w:multiLevelType w:val="hybridMultilevel"/>
    <w:tmpl w:val="81F894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E4077AF"/>
    <w:multiLevelType w:val="hybridMultilevel"/>
    <w:tmpl w:val="9ABE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2E5A5A"/>
    <w:multiLevelType w:val="hybridMultilevel"/>
    <w:tmpl w:val="884098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7A56EEB"/>
    <w:multiLevelType w:val="hybridMultilevel"/>
    <w:tmpl w:val="4D120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6154F"/>
    <w:multiLevelType w:val="hybridMultilevel"/>
    <w:tmpl w:val="4EB01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0A5548"/>
    <w:multiLevelType w:val="hybridMultilevel"/>
    <w:tmpl w:val="DA6C16D2"/>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6" w15:restartNumberingAfterBreak="0">
    <w:nsid w:val="6B4B5EC0"/>
    <w:multiLevelType w:val="hybridMultilevel"/>
    <w:tmpl w:val="8A6A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314902"/>
    <w:multiLevelType w:val="hybridMultilevel"/>
    <w:tmpl w:val="A6FC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497688"/>
    <w:multiLevelType w:val="hybridMultilevel"/>
    <w:tmpl w:val="512688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788855CF"/>
    <w:multiLevelType w:val="hybridMultilevel"/>
    <w:tmpl w:val="4ECC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B841AC"/>
    <w:multiLevelType w:val="hybridMultilevel"/>
    <w:tmpl w:val="60CC11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1"/>
  </w:num>
  <w:num w:numId="3">
    <w:abstractNumId w:val="16"/>
  </w:num>
  <w:num w:numId="4">
    <w:abstractNumId w:val="4"/>
  </w:num>
  <w:num w:numId="5">
    <w:abstractNumId w:val="13"/>
  </w:num>
  <w:num w:numId="6">
    <w:abstractNumId w:val="5"/>
  </w:num>
  <w:num w:numId="7">
    <w:abstractNumId w:val="6"/>
  </w:num>
  <w:num w:numId="8">
    <w:abstractNumId w:val="17"/>
  </w:num>
  <w:num w:numId="9">
    <w:abstractNumId w:val="3"/>
  </w:num>
  <w:num w:numId="10">
    <w:abstractNumId w:val="12"/>
  </w:num>
  <w:num w:numId="11">
    <w:abstractNumId w:val="14"/>
  </w:num>
  <w:num w:numId="12">
    <w:abstractNumId w:val="19"/>
  </w:num>
  <w:num w:numId="13">
    <w:abstractNumId w:val="0"/>
  </w:num>
  <w:num w:numId="14">
    <w:abstractNumId w:val="9"/>
  </w:num>
  <w:num w:numId="15">
    <w:abstractNumId w:val="18"/>
  </w:num>
  <w:num w:numId="16">
    <w:abstractNumId w:val="8"/>
  </w:num>
  <w:num w:numId="17">
    <w:abstractNumId w:val="7"/>
  </w:num>
  <w:num w:numId="18">
    <w:abstractNumId w:val="2"/>
  </w:num>
  <w:num w:numId="19">
    <w:abstractNumId w:val="15"/>
  </w:num>
  <w:num w:numId="20">
    <w:abstractNumId w:val="2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F20"/>
    <w:rsid w:val="00022740"/>
    <w:rsid w:val="00031C14"/>
    <w:rsid w:val="000A28AB"/>
    <w:rsid w:val="00100DEE"/>
    <w:rsid w:val="0012190E"/>
    <w:rsid w:val="0012773C"/>
    <w:rsid w:val="0013374C"/>
    <w:rsid w:val="00136714"/>
    <w:rsid w:val="0016502F"/>
    <w:rsid w:val="001862BE"/>
    <w:rsid w:val="001901CF"/>
    <w:rsid w:val="001C1DB0"/>
    <w:rsid w:val="001E5853"/>
    <w:rsid w:val="0023467E"/>
    <w:rsid w:val="002B648C"/>
    <w:rsid w:val="00301946"/>
    <w:rsid w:val="00312327"/>
    <w:rsid w:val="0032626B"/>
    <w:rsid w:val="003302DB"/>
    <w:rsid w:val="00333649"/>
    <w:rsid w:val="003A468F"/>
    <w:rsid w:val="003C3A76"/>
    <w:rsid w:val="003C70DB"/>
    <w:rsid w:val="003C7790"/>
    <w:rsid w:val="003D742E"/>
    <w:rsid w:val="003F450B"/>
    <w:rsid w:val="00411C59"/>
    <w:rsid w:val="004C1EEE"/>
    <w:rsid w:val="0056499E"/>
    <w:rsid w:val="00571149"/>
    <w:rsid w:val="005D071B"/>
    <w:rsid w:val="005E1B50"/>
    <w:rsid w:val="006022DD"/>
    <w:rsid w:val="00655E9D"/>
    <w:rsid w:val="00656D45"/>
    <w:rsid w:val="006B793F"/>
    <w:rsid w:val="007312C9"/>
    <w:rsid w:val="00737428"/>
    <w:rsid w:val="0077389F"/>
    <w:rsid w:val="007A551C"/>
    <w:rsid w:val="007B0523"/>
    <w:rsid w:val="008204DC"/>
    <w:rsid w:val="00847FC3"/>
    <w:rsid w:val="00864C74"/>
    <w:rsid w:val="00875D5B"/>
    <w:rsid w:val="008A3B9F"/>
    <w:rsid w:val="008C24E4"/>
    <w:rsid w:val="008E4368"/>
    <w:rsid w:val="00904CFF"/>
    <w:rsid w:val="00923AFE"/>
    <w:rsid w:val="009877D2"/>
    <w:rsid w:val="00A22956"/>
    <w:rsid w:val="00A66497"/>
    <w:rsid w:val="00A713CC"/>
    <w:rsid w:val="00AD6186"/>
    <w:rsid w:val="00AF2B86"/>
    <w:rsid w:val="00B22D6D"/>
    <w:rsid w:val="00B24BD1"/>
    <w:rsid w:val="00B53712"/>
    <w:rsid w:val="00C26119"/>
    <w:rsid w:val="00C45165"/>
    <w:rsid w:val="00CA6A9D"/>
    <w:rsid w:val="00CD0160"/>
    <w:rsid w:val="00CE68A4"/>
    <w:rsid w:val="00D66212"/>
    <w:rsid w:val="00DB2386"/>
    <w:rsid w:val="00DC2757"/>
    <w:rsid w:val="00DD3E9E"/>
    <w:rsid w:val="00E230EC"/>
    <w:rsid w:val="00E24EE2"/>
    <w:rsid w:val="00E51F20"/>
    <w:rsid w:val="00E55FB4"/>
    <w:rsid w:val="00EA7AAA"/>
    <w:rsid w:val="00EE206B"/>
    <w:rsid w:val="00EE3694"/>
    <w:rsid w:val="00F14109"/>
    <w:rsid w:val="00F17C21"/>
    <w:rsid w:val="00F2405F"/>
    <w:rsid w:val="00F43673"/>
    <w:rsid w:val="00F76ACD"/>
    <w:rsid w:val="00FB571A"/>
    <w:rsid w:val="00FD4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8F4C2"/>
  <w15:chartTrackingRefBased/>
  <w15:docId w15:val="{92955E41-7E7C-40B4-97D6-14880EB73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F2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1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1F20"/>
    <w:pPr>
      <w:spacing w:after="0" w:line="240" w:lineRule="auto"/>
    </w:pPr>
    <w:rPr>
      <w:rFonts w:ascii="Cambria" w:hAnsi="Cambria"/>
      <w:sz w:val="24"/>
    </w:rPr>
  </w:style>
  <w:style w:type="paragraph" w:styleId="ListParagraph">
    <w:name w:val="List Paragraph"/>
    <w:basedOn w:val="Normal"/>
    <w:uiPriority w:val="34"/>
    <w:qFormat/>
    <w:rsid w:val="0012773C"/>
    <w:pPr>
      <w:spacing w:after="160" w:line="259" w:lineRule="auto"/>
      <w:ind w:left="720"/>
      <w:contextualSpacing/>
    </w:pPr>
  </w:style>
  <w:style w:type="character" w:styleId="Hyperlink">
    <w:name w:val="Hyperlink"/>
    <w:basedOn w:val="DefaultParagraphFont"/>
    <w:uiPriority w:val="99"/>
    <w:unhideWhenUsed/>
    <w:rsid w:val="008A3B9F"/>
    <w:rPr>
      <w:color w:val="0563C1" w:themeColor="hyperlink"/>
      <w:u w:val="single"/>
    </w:rPr>
  </w:style>
  <w:style w:type="paragraph" w:styleId="NormalWeb">
    <w:name w:val="Normal (Web)"/>
    <w:basedOn w:val="Normal"/>
    <w:uiPriority w:val="99"/>
    <w:semiHidden/>
    <w:unhideWhenUsed/>
    <w:rsid w:val="00737428"/>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35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opcatawbarestore.org"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bmares.com/donations-exchange-transaction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cdhhs.gov/divisions/public-health/coronavirus-disease-2019-covid-19-response-north-carolina"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catawbacountync.gov/county-services/public-health/" TargetMode="External"/><Relationship Id="rId4" Type="http://schemas.openxmlformats.org/officeDocument/2006/relationships/settings" Target="settings.xml"/><Relationship Id="rId9" Type="http://schemas.openxmlformats.org/officeDocument/2006/relationships/hyperlink" Target="https://www.cdc.gov/coronavirus/2019-ncov/index.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AE8A2-2E4C-4EC1-9239-71D6948F0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16</Pages>
  <Words>3477</Words>
  <Characters>19821</Characters>
  <Application>Microsoft Office Word</Application>
  <DocSecurity>0</DocSecurity>
  <Lines>165</Lines>
  <Paragraphs>46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Messaging &amp; Media</vt:lpstr>
      <vt:lpstr>Outreach</vt:lpstr>
      <vt:lpstr>Development</vt:lpstr>
      <vt:lpstr>Volunteers</vt:lpstr>
    </vt:vector>
  </TitlesOfParts>
  <Company/>
  <LinksUpToDate>false</LinksUpToDate>
  <CharactersWithSpaces>23252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Mitzi Gellman</dc:creator>
  <cp:keywords/>
  <dc:description/>
  <cp:lastModifiedBy>Mitzi Gellman</cp:lastModifiedBy>
  <cp:revision>5</cp:revision>
  <dcterms:created xsi:type="dcterms:W3CDTF">2020-09-22T16:06:00Z</dcterms:created>
  <dcterms:modified xsi:type="dcterms:W3CDTF">2020-09-22T18:23:00Z</dcterms:modified>
</cp:coreProperties>
</file>